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38FF" w14:textId="1135B60F" w:rsidR="00F94E0D" w:rsidRPr="009F04EF" w:rsidRDefault="00F94E0D" w:rsidP="008D469A">
      <w:pPr>
        <w:pStyle w:val="Ttulo1"/>
        <w:spacing w:before="0" w:after="40"/>
        <w:ind w:left="357" w:hanging="357"/>
        <w:jc w:val="center"/>
        <w:rPr>
          <w:sz w:val="32"/>
          <w:szCs w:val="32"/>
        </w:rPr>
      </w:pPr>
      <w:r w:rsidRPr="009F04EF">
        <w:rPr>
          <w:sz w:val="32"/>
          <w:szCs w:val="32"/>
        </w:rPr>
        <w:t>A</w:t>
      </w:r>
      <w:r w:rsidR="08C5D304" w:rsidRPr="009F04EF">
        <w:rPr>
          <w:sz w:val="32"/>
          <w:szCs w:val="32"/>
        </w:rPr>
        <w:t xml:space="preserve">NEXO </w:t>
      </w:r>
      <w:r w:rsidR="002F1122" w:rsidRPr="009F04EF">
        <w:rPr>
          <w:sz w:val="32"/>
          <w:szCs w:val="32"/>
        </w:rPr>
        <w:t>I</w:t>
      </w:r>
      <w:r w:rsidR="0049480E">
        <w:rPr>
          <w:sz w:val="32"/>
          <w:szCs w:val="32"/>
        </w:rPr>
        <w:t>I</w:t>
      </w:r>
      <w:r w:rsidR="002F1122" w:rsidRPr="009F04EF">
        <w:rPr>
          <w:sz w:val="32"/>
          <w:szCs w:val="32"/>
        </w:rPr>
        <w:t>I</w:t>
      </w:r>
      <w:r w:rsidR="00F90862" w:rsidRPr="009F04EF">
        <w:rPr>
          <w:sz w:val="32"/>
          <w:szCs w:val="32"/>
        </w:rPr>
        <w:t xml:space="preserve"> – </w:t>
      </w:r>
      <w:r w:rsidR="0A4FC012" w:rsidRPr="009F04EF">
        <w:rPr>
          <w:sz w:val="32"/>
          <w:szCs w:val="32"/>
        </w:rPr>
        <w:t>MODELO DE PROPOSTA</w:t>
      </w:r>
    </w:p>
    <w:p w14:paraId="41DF89B6" w14:textId="77777777" w:rsidR="00116F1F" w:rsidRDefault="00116F1F" w:rsidP="00B82927">
      <w:pPr>
        <w:spacing w:after="0"/>
        <w:jc w:val="center"/>
        <w:rPr>
          <w:rFonts w:eastAsia="Arial" w:cs="Arial"/>
          <w:b/>
          <w:sz w:val="32"/>
          <w:szCs w:val="32"/>
        </w:rPr>
      </w:pPr>
    </w:p>
    <w:tbl>
      <w:tblPr>
        <w:tblStyle w:val="Estilo2"/>
        <w:tblW w:w="0" w:type="auto"/>
        <w:tblLook w:val="04A0" w:firstRow="1" w:lastRow="0" w:firstColumn="1" w:lastColumn="0" w:noHBand="0" w:noVBand="1"/>
      </w:tblPr>
      <w:tblGrid>
        <w:gridCol w:w="2263"/>
        <w:gridCol w:w="7473"/>
      </w:tblGrid>
      <w:tr w:rsidR="00575BE8" w:rsidRPr="006278D3" w14:paraId="3D7F1B6F" w14:textId="77777777" w:rsidTr="009F0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D9D9D9" w:themeFill="background1" w:themeFillShade="D9"/>
          </w:tcPr>
          <w:p w14:paraId="030F3C70" w14:textId="17D05C36" w:rsidR="00575BE8" w:rsidRPr="009F04EF" w:rsidRDefault="00575BE8" w:rsidP="00A76CC6">
            <w:pPr>
              <w:rPr>
                <w:color w:val="auto"/>
                <w:sz w:val="22"/>
                <w:szCs w:val="20"/>
              </w:rPr>
            </w:pPr>
            <w:r w:rsidRPr="009F04EF">
              <w:rPr>
                <w:color w:val="auto"/>
                <w:sz w:val="22"/>
                <w:szCs w:val="20"/>
              </w:rPr>
              <w:t>PREGÃO:</w:t>
            </w:r>
          </w:p>
        </w:tc>
        <w:tc>
          <w:tcPr>
            <w:tcW w:w="7473" w:type="dxa"/>
          </w:tcPr>
          <w:p w14:paraId="7A8E3B1F" w14:textId="43DEEFB4" w:rsidR="00575BE8" w:rsidRPr="009F04EF" w:rsidRDefault="00DE3D62" w:rsidP="00A76CC6">
            <w:pPr>
              <w:cnfStyle w:val="100000000000" w:firstRow="1" w:lastRow="0" w:firstColumn="0" w:lastColumn="0" w:oddVBand="0" w:evenVBand="0" w:oddHBand="0" w:evenHBand="0" w:firstRowFirstColumn="0" w:firstRowLastColumn="0" w:lastRowFirstColumn="0" w:lastRowLastColumn="0"/>
            </w:pPr>
            <w:r w:rsidRPr="009F04EF">
              <w:t>__________</w:t>
            </w:r>
            <w:r w:rsidR="006278D3" w:rsidRPr="009F04EF">
              <w:t>/20</w:t>
            </w:r>
            <w:r w:rsidR="00E17257" w:rsidRPr="009F04EF">
              <w:t>2</w:t>
            </w:r>
            <w:r w:rsidR="009F04EF" w:rsidRPr="009F04EF">
              <w:t>6</w:t>
            </w:r>
          </w:p>
        </w:tc>
      </w:tr>
      <w:tr w:rsidR="00575BE8" w:rsidRPr="006278D3" w14:paraId="232B231C" w14:textId="77777777" w:rsidTr="009F04EF">
        <w:tc>
          <w:tcPr>
            <w:cnfStyle w:val="001000000000" w:firstRow="0" w:lastRow="0" w:firstColumn="1" w:lastColumn="0" w:oddVBand="0" w:evenVBand="0" w:oddHBand="0" w:evenHBand="0" w:firstRowFirstColumn="0" w:firstRowLastColumn="0" w:lastRowFirstColumn="0" w:lastRowLastColumn="0"/>
            <w:tcW w:w="2263" w:type="dxa"/>
            <w:shd w:val="clear" w:color="auto" w:fill="D9D9D9" w:themeFill="background1" w:themeFillShade="D9"/>
          </w:tcPr>
          <w:p w14:paraId="504C55F4" w14:textId="67CC94DC" w:rsidR="00575BE8" w:rsidRPr="009F04EF" w:rsidRDefault="00575BE8" w:rsidP="00A76CC6">
            <w:pPr>
              <w:rPr>
                <w:color w:val="auto"/>
                <w:sz w:val="22"/>
                <w:szCs w:val="20"/>
              </w:rPr>
            </w:pPr>
            <w:r w:rsidRPr="009F04EF">
              <w:rPr>
                <w:color w:val="auto"/>
                <w:sz w:val="22"/>
                <w:szCs w:val="20"/>
              </w:rPr>
              <w:t>REQUERENTE:</w:t>
            </w:r>
          </w:p>
        </w:tc>
        <w:tc>
          <w:tcPr>
            <w:tcW w:w="7473" w:type="dxa"/>
          </w:tcPr>
          <w:p w14:paraId="1B8A494F" w14:textId="6483410C" w:rsidR="00575BE8" w:rsidRPr="009F04EF" w:rsidRDefault="006278D3" w:rsidP="00A76CC6">
            <w:pPr>
              <w:cnfStyle w:val="000000000000" w:firstRow="0" w:lastRow="0" w:firstColumn="0" w:lastColumn="0" w:oddVBand="0" w:evenVBand="0" w:oddHBand="0" w:evenHBand="0" w:firstRowFirstColumn="0" w:firstRowLastColumn="0" w:lastRowFirstColumn="0" w:lastRowLastColumn="0"/>
            </w:pPr>
            <w:r w:rsidRPr="009F04EF">
              <w:t xml:space="preserve">DIRETORIA </w:t>
            </w:r>
            <w:r w:rsidR="00E17257" w:rsidRPr="009F04EF">
              <w:t>ADMINISTRATIVA</w:t>
            </w:r>
          </w:p>
        </w:tc>
      </w:tr>
      <w:tr w:rsidR="00575BE8" w:rsidRPr="006278D3" w14:paraId="3542056A" w14:textId="77777777" w:rsidTr="009F04EF">
        <w:tc>
          <w:tcPr>
            <w:cnfStyle w:val="001000000000" w:firstRow="0" w:lastRow="0" w:firstColumn="1" w:lastColumn="0" w:oddVBand="0" w:evenVBand="0" w:oddHBand="0" w:evenHBand="0" w:firstRowFirstColumn="0" w:firstRowLastColumn="0" w:lastRowFirstColumn="0" w:lastRowLastColumn="0"/>
            <w:tcW w:w="2263" w:type="dxa"/>
            <w:shd w:val="clear" w:color="auto" w:fill="D9D9D9" w:themeFill="background1" w:themeFillShade="D9"/>
            <w:vAlign w:val="center"/>
          </w:tcPr>
          <w:p w14:paraId="48EEA09E" w14:textId="7ABA9942" w:rsidR="00575BE8" w:rsidRPr="009F04EF" w:rsidRDefault="00575BE8" w:rsidP="009F04EF">
            <w:pPr>
              <w:jc w:val="left"/>
              <w:rPr>
                <w:color w:val="auto"/>
                <w:sz w:val="22"/>
                <w:szCs w:val="20"/>
              </w:rPr>
            </w:pPr>
            <w:r w:rsidRPr="009F04EF">
              <w:rPr>
                <w:color w:val="auto"/>
                <w:sz w:val="22"/>
                <w:szCs w:val="20"/>
              </w:rPr>
              <w:t>OBJETO:</w:t>
            </w:r>
          </w:p>
        </w:tc>
        <w:tc>
          <w:tcPr>
            <w:tcW w:w="7473" w:type="dxa"/>
          </w:tcPr>
          <w:p w14:paraId="0594B720" w14:textId="7555713B" w:rsidR="00575BE8" w:rsidRPr="009F04EF" w:rsidRDefault="009515A4" w:rsidP="00A76CC6">
            <w:pPr>
              <w:cnfStyle w:val="000000000000" w:firstRow="0" w:lastRow="0" w:firstColumn="0" w:lastColumn="0" w:oddVBand="0" w:evenVBand="0" w:oddHBand="0" w:evenHBand="0" w:firstRowFirstColumn="0" w:firstRowLastColumn="0" w:lastRowFirstColumn="0" w:lastRowLastColumn="0"/>
            </w:pPr>
            <w:r w:rsidRPr="009515A4">
              <w:t>Aquisição parcelada, por meio de Sistema de Registro de Preços, de gêneros alimentícios, material de copa e cozinha, de expediente e de processamento de dados, destinados ao abastecimento do estoque do Almoxarifado do Tribunal de Contas do Estado do Paraná, conforme condições, quantidades, exigências e as especificações técnicas estabelecidas no Edital e seus anexos</w:t>
            </w:r>
            <w:r w:rsidR="00822BF7" w:rsidRPr="009F04EF">
              <w:t>.</w:t>
            </w:r>
          </w:p>
        </w:tc>
      </w:tr>
    </w:tbl>
    <w:p w14:paraId="609E5FE8" w14:textId="77777777" w:rsidR="0007101B" w:rsidRPr="0007101B" w:rsidRDefault="0007101B" w:rsidP="0007101B">
      <w:pPr>
        <w:numPr>
          <w:ilvl w:val="1"/>
          <w:numId w:val="0"/>
        </w:numPr>
        <w:autoSpaceDE w:val="0"/>
        <w:autoSpaceDN w:val="0"/>
        <w:adjustRightInd w:val="0"/>
        <w:spacing w:before="120" w:after="240" w:line="276" w:lineRule="auto"/>
        <w:rPr>
          <w:rFonts w:eastAsia="Times New Roman" w:cs="Arial"/>
          <w:sz w:val="20"/>
          <w:szCs w:val="20"/>
          <w:lang w:eastAsia="pt-BR"/>
        </w:rPr>
      </w:pPr>
    </w:p>
    <w:tbl>
      <w:tblPr>
        <w:tblStyle w:val="TabeladeGradeClara1"/>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824"/>
        <w:gridCol w:w="3587"/>
        <w:gridCol w:w="730"/>
        <w:gridCol w:w="777"/>
        <w:gridCol w:w="1322"/>
        <w:gridCol w:w="863"/>
        <w:gridCol w:w="1048"/>
      </w:tblGrid>
      <w:tr w:rsidR="0007101B" w:rsidRPr="0007101B" w14:paraId="3686F159" w14:textId="77777777" w:rsidTr="0007101B">
        <w:trPr>
          <w:trHeight w:val="28"/>
        </w:trPr>
        <w:tc>
          <w:tcPr>
            <w:tcW w:w="5000" w:type="pct"/>
            <w:gridSpan w:val="8"/>
            <w:shd w:val="clear" w:color="auto" w:fill="D9D9D9"/>
          </w:tcPr>
          <w:p w14:paraId="36D2229F"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LOTE 1 – MATERIAL DE COPA E COZINHA</w:t>
            </w:r>
          </w:p>
        </w:tc>
      </w:tr>
      <w:tr w:rsidR="0007101B" w:rsidRPr="0007101B" w14:paraId="0D25A564" w14:textId="77777777" w:rsidTr="0007101B">
        <w:trPr>
          <w:trHeight w:val="28"/>
        </w:trPr>
        <w:tc>
          <w:tcPr>
            <w:tcW w:w="5000" w:type="pct"/>
            <w:gridSpan w:val="8"/>
            <w:shd w:val="clear" w:color="auto" w:fill="FFFFFF"/>
          </w:tcPr>
          <w:p w14:paraId="71E5B706" w14:textId="77777777" w:rsidR="0007101B" w:rsidRPr="0007101B" w:rsidRDefault="0007101B" w:rsidP="0007101B">
            <w:pPr>
              <w:autoSpaceDE w:val="0"/>
              <w:autoSpaceDN w:val="0"/>
              <w:adjustRightInd w:val="0"/>
              <w:spacing w:after="120"/>
              <w:rPr>
                <w:rFonts w:eastAsia="Yu Mincho"/>
                <w:b/>
                <w:bCs/>
                <w:sz w:val="16"/>
                <w:szCs w:val="16"/>
              </w:rPr>
            </w:pPr>
            <w:r w:rsidRPr="0007101B">
              <w:rPr>
                <w:rFonts w:eastAsia="Yu Mincho"/>
                <w:b/>
                <w:bCs/>
                <w:sz w:val="16"/>
                <w:szCs w:val="16"/>
              </w:rPr>
              <w:t xml:space="preserve">Fornecedor: </w:t>
            </w:r>
            <w:r w:rsidRPr="0007101B">
              <w:rPr>
                <w:rFonts w:eastAsia="Yu Mincho"/>
                <w:color w:val="EE0000"/>
                <w:sz w:val="16"/>
                <w:szCs w:val="16"/>
              </w:rPr>
              <w:t>XXX</w:t>
            </w:r>
            <w:r w:rsidRPr="0007101B">
              <w:rPr>
                <w:rFonts w:eastAsia="Yu Mincho"/>
                <w:sz w:val="16"/>
                <w:szCs w:val="16"/>
              </w:rPr>
              <w:t xml:space="preserve">, inscrito no CNPJ sob o nº </w:t>
            </w:r>
            <w:r w:rsidRPr="0007101B">
              <w:rPr>
                <w:rFonts w:eastAsia="Yu Mincho"/>
                <w:color w:val="EE0000"/>
                <w:sz w:val="16"/>
                <w:szCs w:val="16"/>
              </w:rPr>
              <w:t>XX.XXX.XXX/XXXX-XX</w:t>
            </w:r>
            <w:r w:rsidRPr="0007101B">
              <w:rPr>
                <w:rFonts w:eastAsia="Yu Mincho"/>
                <w:sz w:val="16"/>
                <w:szCs w:val="16"/>
              </w:rPr>
              <w:t xml:space="preserve">, com sede na </w:t>
            </w:r>
            <w:r w:rsidRPr="0007101B">
              <w:rPr>
                <w:rFonts w:eastAsia="Yu Mincho"/>
                <w:color w:val="EE0000"/>
                <w:sz w:val="16"/>
                <w:szCs w:val="16"/>
              </w:rPr>
              <w:t>XXX</w:t>
            </w:r>
            <w:r w:rsidRPr="0007101B">
              <w:rPr>
                <w:rFonts w:eastAsia="Yu Mincho"/>
                <w:sz w:val="16"/>
                <w:szCs w:val="16"/>
              </w:rPr>
              <w:t xml:space="preserve">, nº </w:t>
            </w:r>
            <w:r w:rsidRPr="0007101B">
              <w:rPr>
                <w:rFonts w:eastAsia="Yu Mincho"/>
                <w:color w:val="EE0000"/>
                <w:sz w:val="16"/>
                <w:szCs w:val="16"/>
              </w:rPr>
              <w:t>XXX</w:t>
            </w:r>
            <w:r w:rsidRPr="0007101B">
              <w:rPr>
                <w:rFonts w:eastAsia="Yu Mincho"/>
                <w:sz w:val="16"/>
                <w:szCs w:val="16"/>
              </w:rPr>
              <w:t xml:space="preserve">, Bairro </w:t>
            </w:r>
            <w:r w:rsidRPr="0007101B">
              <w:rPr>
                <w:rFonts w:eastAsia="Yu Mincho"/>
                <w:color w:val="EE0000"/>
                <w:sz w:val="16"/>
                <w:szCs w:val="16"/>
              </w:rPr>
              <w:t>XXX</w:t>
            </w:r>
            <w:r w:rsidRPr="0007101B">
              <w:rPr>
                <w:rFonts w:eastAsia="Yu Mincho"/>
                <w:sz w:val="16"/>
                <w:szCs w:val="16"/>
              </w:rPr>
              <w:t xml:space="preserve">, Cidade/Estado </w:t>
            </w:r>
            <w:r w:rsidRPr="0007101B">
              <w:rPr>
                <w:rFonts w:eastAsia="Yu Mincho"/>
                <w:color w:val="EE0000"/>
                <w:sz w:val="16"/>
                <w:szCs w:val="16"/>
              </w:rPr>
              <w:t>XXXX/XX</w:t>
            </w:r>
            <w:r w:rsidRPr="0007101B">
              <w:rPr>
                <w:rFonts w:eastAsia="Yu Mincho"/>
                <w:sz w:val="16"/>
                <w:szCs w:val="16"/>
              </w:rPr>
              <w:t xml:space="preserve">, CEP nº </w:t>
            </w:r>
            <w:r w:rsidRPr="0007101B">
              <w:rPr>
                <w:rFonts w:eastAsia="Yu Mincho"/>
                <w:color w:val="EE0000"/>
                <w:sz w:val="16"/>
                <w:szCs w:val="16"/>
              </w:rPr>
              <w:t>XXXXX-XXX</w:t>
            </w:r>
            <w:r w:rsidRPr="0007101B">
              <w:rPr>
                <w:rFonts w:eastAsia="Yu Mincho"/>
                <w:sz w:val="16"/>
                <w:szCs w:val="16"/>
              </w:rPr>
              <w:t>, telefone (</w:t>
            </w:r>
            <w:r w:rsidRPr="0007101B">
              <w:rPr>
                <w:rFonts w:eastAsia="Yu Mincho"/>
                <w:color w:val="EE0000"/>
                <w:sz w:val="16"/>
                <w:szCs w:val="16"/>
              </w:rPr>
              <w:t>XX</w:t>
            </w:r>
            <w:r w:rsidRPr="0007101B">
              <w:rPr>
                <w:rFonts w:eastAsia="Yu Mincho"/>
                <w:sz w:val="16"/>
                <w:szCs w:val="16"/>
              </w:rPr>
              <w:t xml:space="preserve">) </w:t>
            </w:r>
            <w:r w:rsidRPr="0007101B">
              <w:rPr>
                <w:rFonts w:eastAsia="Yu Mincho"/>
                <w:color w:val="EE0000"/>
                <w:sz w:val="16"/>
                <w:szCs w:val="16"/>
              </w:rPr>
              <w:t>XXXXX-XXXX</w:t>
            </w:r>
            <w:r w:rsidRPr="0007101B">
              <w:rPr>
                <w:rFonts w:eastAsia="Yu Mincho"/>
                <w:sz w:val="16"/>
                <w:szCs w:val="16"/>
              </w:rPr>
              <w:t xml:space="preserve">, e-mail: </w:t>
            </w:r>
            <w:r w:rsidRPr="0007101B">
              <w:rPr>
                <w:rFonts w:eastAsia="Yu Mincho"/>
                <w:color w:val="EE0000"/>
                <w:sz w:val="16"/>
                <w:szCs w:val="16"/>
              </w:rPr>
              <w:t>XXX</w:t>
            </w:r>
            <w:r w:rsidRPr="0007101B">
              <w:rPr>
                <w:rFonts w:eastAsia="Yu Mincho"/>
                <w:sz w:val="16"/>
                <w:szCs w:val="16"/>
              </w:rPr>
              <w:t>.</w:t>
            </w:r>
          </w:p>
          <w:p w14:paraId="14AB5D44" w14:textId="77777777" w:rsidR="0007101B" w:rsidRPr="0007101B" w:rsidRDefault="0007101B" w:rsidP="0007101B">
            <w:pPr>
              <w:autoSpaceDE w:val="0"/>
              <w:autoSpaceDN w:val="0"/>
              <w:adjustRightInd w:val="0"/>
              <w:rPr>
                <w:rFonts w:eastAsia="Yu Mincho"/>
                <w:b/>
                <w:bCs/>
                <w:sz w:val="16"/>
                <w:szCs w:val="16"/>
              </w:rPr>
            </w:pPr>
            <w:r w:rsidRPr="0007101B">
              <w:rPr>
                <w:rFonts w:eastAsia="Yu Mincho"/>
                <w:b/>
                <w:bCs/>
                <w:sz w:val="16"/>
                <w:szCs w:val="16"/>
              </w:rPr>
              <w:t xml:space="preserve">Representante legal: </w:t>
            </w:r>
            <w:r w:rsidRPr="0007101B">
              <w:rPr>
                <w:rFonts w:eastAsia="Yu Mincho"/>
                <w:color w:val="EE0000"/>
                <w:sz w:val="16"/>
                <w:szCs w:val="16"/>
              </w:rPr>
              <w:t>XXX,</w:t>
            </w:r>
            <w:r w:rsidRPr="0007101B">
              <w:rPr>
                <w:rFonts w:eastAsia="Yu Mincho"/>
                <w:sz w:val="16"/>
                <w:szCs w:val="16"/>
              </w:rPr>
              <w:t xml:space="preserve"> portador do RG nº </w:t>
            </w:r>
            <w:r w:rsidRPr="0007101B">
              <w:rPr>
                <w:rFonts w:eastAsia="Yu Mincho"/>
                <w:color w:val="EE0000"/>
                <w:sz w:val="16"/>
                <w:szCs w:val="16"/>
              </w:rPr>
              <w:t>XXX</w:t>
            </w:r>
            <w:r w:rsidRPr="0007101B">
              <w:rPr>
                <w:rFonts w:eastAsia="Yu Mincho"/>
                <w:sz w:val="16"/>
                <w:szCs w:val="16"/>
              </w:rPr>
              <w:t xml:space="preserve">, órgão expedidor </w:t>
            </w:r>
            <w:r w:rsidRPr="0007101B">
              <w:rPr>
                <w:rFonts w:eastAsia="Yu Mincho"/>
                <w:color w:val="EE0000"/>
                <w:sz w:val="16"/>
                <w:szCs w:val="16"/>
              </w:rPr>
              <w:t>XXX/XX</w:t>
            </w:r>
            <w:r w:rsidRPr="0007101B">
              <w:rPr>
                <w:rFonts w:eastAsia="Yu Mincho"/>
                <w:sz w:val="16"/>
                <w:szCs w:val="16"/>
              </w:rPr>
              <w:t xml:space="preserve">, e inscrito no CPF sob o nº </w:t>
            </w:r>
            <w:r w:rsidRPr="0007101B">
              <w:rPr>
                <w:rFonts w:eastAsia="Yu Mincho"/>
                <w:color w:val="EE0000"/>
                <w:sz w:val="16"/>
                <w:szCs w:val="16"/>
              </w:rPr>
              <w:t>XXX.XXX.XXX-XX</w:t>
            </w:r>
            <w:r w:rsidRPr="0007101B">
              <w:rPr>
                <w:rFonts w:eastAsia="Yu Mincho"/>
                <w:sz w:val="16"/>
                <w:szCs w:val="16"/>
              </w:rPr>
              <w:t>.</w:t>
            </w:r>
          </w:p>
        </w:tc>
      </w:tr>
      <w:tr w:rsidR="0007101B" w:rsidRPr="0007101B" w14:paraId="739AE2D8" w14:textId="77777777" w:rsidTr="00FA6078">
        <w:trPr>
          <w:trHeight w:val="446"/>
        </w:trPr>
        <w:tc>
          <w:tcPr>
            <w:tcW w:w="301" w:type="pct"/>
            <w:vAlign w:val="center"/>
          </w:tcPr>
          <w:p w14:paraId="78469CD4"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Item</w:t>
            </w:r>
          </w:p>
        </w:tc>
        <w:tc>
          <w:tcPr>
            <w:tcW w:w="423" w:type="pct"/>
            <w:vAlign w:val="center"/>
          </w:tcPr>
          <w:p w14:paraId="47FB775D"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Código GMS</w:t>
            </w:r>
          </w:p>
        </w:tc>
        <w:tc>
          <w:tcPr>
            <w:tcW w:w="1842" w:type="pct"/>
            <w:vAlign w:val="center"/>
          </w:tcPr>
          <w:p w14:paraId="151EF87D"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Descrição</w:t>
            </w:r>
          </w:p>
        </w:tc>
        <w:tc>
          <w:tcPr>
            <w:tcW w:w="375" w:type="pct"/>
            <w:vAlign w:val="center"/>
          </w:tcPr>
          <w:p w14:paraId="602F94BF"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Marca</w:t>
            </w:r>
          </w:p>
        </w:tc>
        <w:tc>
          <w:tcPr>
            <w:tcW w:w="399" w:type="pct"/>
            <w:vAlign w:val="center"/>
          </w:tcPr>
          <w:p w14:paraId="1C6A4C37"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Qtd.</w:t>
            </w:r>
          </w:p>
        </w:tc>
        <w:tc>
          <w:tcPr>
            <w:tcW w:w="679" w:type="pct"/>
            <w:vAlign w:val="center"/>
          </w:tcPr>
          <w:p w14:paraId="34FA91E1"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Unidade de fornecimento</w:t>
            </w:r>
          </w:p>
        </w:tc>
        <w:tc>
          <w:tcPr>
            <w:tcW w:w="443" w:type="pct"/>
            <w:vAlign w:val="center"/>
          </w:tcPr>
          <w:p w14:paraId="0BBB2B8D"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Valor unitário</w:t>
            </w:r>
          </w:p>
        </w:tc>
        <w:tc>
          <w:tcPr>
            <w:tcW w:w="538" w:type="pct"/>
            <w:vAlign w:val="center"/>
          </w:tcPr>
          <w:p w14:paraId="2682664A" w14:textId="77777777" w:rsidR="0007101B" w:rsidRPr="00BE0E9A" w:rsidRDefault="0007101B" w:rsidP="0007101B">
            <w:pPr>
              <w:autoSpaceDE w:val="0"/>
              <w:autoSpaceDN w:val="0"/>
              <w:adjustRightInd w:val="0"/>
              <w:jc w:val="center"/>
              <w:rPr>
                <w:rFonts w:eastAsia="Yu Mincho"/>
                <w:b/>
                <w:bCs/>
                <w:color w:val="auto"/>
                <w:sz w:val="16"/>
                <w:szCs w:val="16"/>
              </w:rPr>
            </w:pPr>
            <w:r w:rsidRPr="00BE0E9A">
              <w:rPr>
                <w:rFonts w:eastAsia="Yu Mincho"/>
                <w:b/>
                <w:bCs/>
                <w:color w:val="auto"/>
                <w:sz w:val="16"/>
                <w:szCs w:val="16"/>
              </w:rPr>
              <w:t>Valor total</w:t>
            </w:r>
          </w:p>
        </w:tc>
      </w:tr>
      <w:tr w:rsidR="0007101B" w:rsidRPr="0007101B" w14:paraId="55C87A10" w14:textId="77777777" w:rsidTr="00FA6078">
        <w:trPr>
          <w:trHeight w:val="634"/>
        </w:trPr>
        <w:tc>
          <w:tcPr>
            <w:tcW w:w="301" w:type="pct"/>
            <w:vAlign w:val="center"/>
          </w:tcPr>
          <w:p w14:paraId="17FD80FE"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w:t>
            </w:r>
          </w:p>
        </w:tc>
        <w:tc>
          <w:tcPr>
            <w:tcW w:w="423" w:type="pct"/>
            <w:vAlign w:val="center"/>
          </w:tcPr>
          <w:p w14:paraId="734A41F3"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3423</w:t>
            </w:r>
          </w:p>
        </w:tc>
        <w:tc>
          <w:tcPr>
            <w:tcW w:w="1842" w:type="pct"/>
            <w:vAlign w:val="center"/>
          </w:tcPr>
          <w:p w14:paraId="02D0F188" w14:textId="7B056FBA"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Mexedor para café, descartável. </w:t>
            </w:r>
            <w:r w:rsidRPr="00BE0E9A">
              <w:rPr>
                <w:rFonts w:eastAsia="Yu Mincho"/>
                <w:color w:val="auto"/>
                <w:sz w:val="16"/>
                <w:szCs w:val="16"/>
              </w:rPr>
              <w:t>Material: poliestireno resistente. Cor: cristal. Formato: remo. Comprimento mínimo: 9 cm. Características adicionais: atóxico. Pacote plástico com 500 unidades.</w:t>
            </w:r>
            <w:r w:rsidR="0034195F">
              <w:rPr>
                <w:rFonts w:eastAsia="Yu Mincho"/>
                <w:color w:val="auto"/>
                <w:sz w:val="16"/>
                <w:szCs w:val="16"/>
              </w:rPr>
              <w:t xml:space="preserve"> </w:t>
            </w:r>
            <w:r w:rsidR="0034195F" w:rsidRPr="0034195F">
              <w:rPr>
                <w:rFonts w:eastAsia="Yu Mincho"/>
                <w:color w:val="auto"/>
                <w:sz w:val="16"/>
                <w:szCs w:val="16"/>
              </w:rPr>
              <w:t>Unidade de medida: unitário.</w:t>
            </w:r>
            <w:r w:rsidR="00CE49B6">
              <w:rPr>
                <w:rFonts w:eastAsia="Yu Mincho"/>
                <w:color w:val="auto"/>
                <w:sz w:val="16"/>
                <w:szCs w:val="16"/>
              </w:rPr>
              <w:t xml:space="preserve"> </w:t>
            </w:r>
          </w:p>
        </w:tc>
        <w:tc>
          <w:tcPr>
            <w:tcW w:w="375" w:type="pct"/>
            <w:vAlign w:val="center"/>
          </w:tcPr>
          <w:p w14:paraId="24CE9166"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23ACC93B"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420</w:t>
            </w:r>
          </w:p>
        </w:tc>
        <w:tc>
          <w:tcPr>
            <w:tcW w:w="679" w:type="pct"/>
            <w:vAlign w:val="center"/>
          </w:tcPr>
          <w:p w14:paraId="36B09861"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Pacote com 500 unidades</w:t>
            </w:r>
          </w:p>
        </w:tc>
        <w:tc>
          <w:tcPr>
            <w:tcW w:w="443" w:type="pct"/>
            <w:vAlign w:val="center"/>
          </w:tcPr>
          <w:p w14:paraId="2FD280B4" w14:textId="77777777" w:rsidR="0007101B" w:rsidRPr="0007101B" w:rsidRDefault="0007101B" w:rsidP="0007101B">
            <w:pPr>
              <w:autoSpaceDE w:val="0"/>
              <w:autoSpaceDN w:val="0"/>
              <w:adjustRightInd w:val="0"/>
              <w:jc w:val="center"/>
              <w:rPr>
                <w:rFonts w:eastAsia="Yu Mincho"/>
                <w:sz w:val="16"/>
                <w:szCs w:val="16"/>
                <w:highlight w:val="yellow"/>
              </w:rPr>
            </w:pPr>
            <w:r w:rsidRPr="0007101B">
              <w:rPr>
                <w:rFonts w:eastAsia="Yu Mincho"/>
                <w:color w:val="EE0000"/>
                <w:sz w:val="16"/>
                <w:szCs w:val="16"/>
              </w:rPr>
              <w:t>XXX</w:t>
            </w:r>
          </w:p>
        </w:tc>
        <w:tc>
          <w:tcPr>
            <w:tcW w:w="538" w:type="pct"/>
            <w:vAlign w:val="center"/>
          </w:tcPr>
          <w:p w14:paraId="39A04D76" w14:textId="77777777" w:rsidR="0007101B" w:rsidRPr="0007101B" w:rsidRDefault="0007101B" w:rsidP="0007101B">
            <w:pPr>
              <w:autoSpaceDE w:val="0"/>
              <w:autoSpaceDN w:val="0"/>
              <w:adjustRightInd w:val="0"/>
              <w:jc w:val="center"/>
              <w:rPr>
                <w:rFonts w:eastAsia="Yu Mincho"/>
                <w:sz w:val="16"/>
                <w:szCs w:val="16"/>
                <w:highlight w:val="yellow"/>
              </w:rPr>
            </w:pPr>
            <w:r w:rsidRPr="0007101B">
              <w:rPr>
                <w:rFonts w:eastAsia="Yu Mincho"/>
                <w:color w:val="EE0000"/>
                <w:sz w:val="16"/>
                <w:szCs w:val="16"/>
              </w:rPr>
              <w:t>XXX</w:t>
            </w:r>
          </w:p>
        </w:tc>
      </w:tr>
      <w:tr w:rsidR="0007101B" w:rsidRPr="0007101B" w14:paraId="7BFCA98F" w14:textId="77777777" w:rsidTr="00FA6078">
        <w:trPr>
          <w:trHeight w:val="397"/>
        </w:trPr>
        <w:tc>
          <w:tcPr>
            <w:tcW w:w="301" w:type="pct"/>
            <w:vAlign w:val="center"/>
          </w:tcPr>
          <w:p w14:paraId="06FF9B9F"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2</w:t>
            </w:r>
          </w:p>
        </w:tc>
        <w:tc>
          <w:tcPr>
            <w:tcW w:w="423" w:type="pct"/>
            <w:vAlign w:val="center"/>
          </w:tcPr>
          <w:p w14:paraId="1701D424"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54774</w:t>
            </w:r>
          </w:p>
        </w:tc>
        <w:tc>
          <w:tcPr>
            <w:tcW w:w="1842" w:type="pct"/>
            <w:vAlign w:val="center"/>
          </w:tcPr>
          <w:p w14:paraId="3C343774" w14:textId="3B0835FC"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Copo, descartável, </w:t>
            </w:r>
            <w:r w:rsidRPr="00BE0E9A">
              <w:rPr>
                <w:rFonts w:eastAsia="Yu Mincho"/>
                <w:color w:val="auto"/>
                <w:sz w:val="16"/>
                <w:szCs w:val="16"/>
              </w:rPr>
              <w:t xml:space="preserve">para líquido quente ou frio. Material: polipropileno – PP. Massa mínima: 1,62 g. Cor: branca opaca. Capacidade: </w:t>
            </w:r>
            <w:r w:rsidRPr="00BE0E9A">
              <w:rPr>
                <w:rFonts w:eastAsia="Yu Mincho"/>
                <w:b/>
                <w:bCs/>
                <w:color w:val="auto"/>
                <w:sz w:val="16"/>
                <w:szCs w:val="16"/>
              </w:rPr>
              <w:t>180 mL</w:t>
            </w:r>
            <w:r w:rsidRPr="00BE0E9A">
              <w:rPr>
                <w:rFonts w:eastAsia="Yu Mincho"/>
                <w:color w:val="auto"/>
                <w:sz w:val="16"/>
                <w:szCs w:val="16"/>
              </w:rPr>
              <w:t>. Apresentação: conter gravação em relevo, com características visíveis e de forma indelével: marca ou identificação do fabricante, capacidade do copo, o símbolo de identificação do material para reciclagem e o atendimento às normas ABNT NBR 14865:2012. Características adicionais: atóxico, isento de sujidades, materiais estranhos, bolhas, rachaduras, furos, deformações, bordas afiadas ou rebarbas. Embalagem: pacote plástico com 100 unidades.</w:t>
            </w:r>
            <w:r w:rsidR="00746D66">
              <w:rPr>
                <w:rFonts w:eastAsia="Yu Mincho"/>
                <w:color w:val="auto"/>
                <w:sz w:val="16"/>
                <w:szCs w:val="16"/>
              </w:rPr>
              <w:t xml:space="preserve"> </w:t>
            </w:r>
            <w:r w:rsidR="00746D66" w:rsidRPr="00746D66">
              <w:rPr>
                <w:rFonts w:eastAsia="Yu Mincho"/>
                <w:color w:val="auto"/>
                <w:sz w:val="16"/>
                <w:szCs w:val="16"/>
              </w:rPr>
              <w:t>Unidade de medida: unitário.</w:t>
            </w:r>
          </w:p>
        </w:tc>
        <w:tc>
          <w:tcPr>
            <w:tcW w:w="375" w:type="pct"/>
            <w:vAlign w:val="center"/>
          </w:tcPr>
          <w:p w14:paraId="3A4036D5"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4C844D1D"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4.300</w:t>
            </w:r>
          </w:p>
        </w:tc>
        <w:tc>
          <w:tcPr>
            <w:tcW w:w="679" w:type="pct"/>
            <w:vAlign w:val="center"/>
          </w:tcPr>
          <w:p w14:paraId="0A8F332C"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Cento - 100 unidades</w:t>
            </w:r>
          </w:p>
        </w:tc>
        <w:tc>
          <w:tcPr>
            <w:tcW w:w="443" w:type="pct"/>
            <w:vAlign w:val="center"/>
          </w:tcPr>
          <w:p w14:paraId="32AAC619" w14:textId="77777777" w:rsidR="0007101B" w:rsidRPr="0007101B" w:rsidRDefault="0007101B" w:rsidP="0007101B">
            <w:pPr>
              <w:autoSpaceDE w:val="0"/>
              <w:autoSpaceDN w:val="0"/>
              <w:adjustRightInd w:val="0"/>
              <w:jc w:val="center"/>
              <w:rPr>
                <w:rFonts w:eastAsia="Yu Mincho"/>
                <w:sz w:val="16"/>
                <w:szCs w:val="16"/>
                <w:highlight w:val="yellow"/>
              </w:rPr>
            </w:pPr>
            <w:r w:rsidRPr="0007101B">
              <w:rPr>
                <w:rFonts w:eastAsia="Yu Mincho"/>
                <w:color w:val="EE0000"/>
                <w:sz w:val="16"/>
                <w:szCs w:val="16"/>
              </w:rPr>
              <w:t>XXX</w:t>
            </w:r>
          </w:p>
        </w:tc>
        <w:tc>
          <w:tcPr>
            <w:tcW w:w="538" w:type="pct"/>
            <w:vAlign w:val="center"/>
          </w:tcPr>
          <w:p w14:paraId="5C7E7FE0" w14:textId="77777777" w:rsidR="0007101B" w:rsidRPr="0007101B" w:rsidRDefault="0007101B" w:rsidP="0007101B">
            <w:pPr>
              <w:autoSpaceDE w:val="0"/>
              <w:autoSpaceDN w:val="0"/>
              <w:adjustRightInd w:val="0"/>
              <w:jc w:val="center"/>
              <w:rPr>
                <w:rFonts w:eastAsia="Yu Mincho"/>
                <w:sz w:val="16"/>
                <w:szCs w:val="16"/>
                <w:highlight w:val="yellow"/>
              </w:rPr>
            </w:pPr>
            <w:r w:rsidRPr="0007101B">
              <w:rPr>
                <w:rFonts w:eastAsia="Yu Mincho"/>
                <w:color w:val="EE0000"/>
                <w:sz w:val="16"/>
                <w:szCs w:val="16"/>
              </w:rPr>
              <w:t>XXX</w:t>
            </w:r>
          </w:p>
        </w:tc>
      </w:tr>
      <w:tr w:rsidR="0007101B" w:rsidRPr="0007101B" w14:paraId="0B360DE0" w14:textId="77777777" w:rsidTr="00FA6078">
        <w:trPr>
          <w:trHeight w:val="634"/>
        </w:trPr>
        <w:tc>
          <w:tcPr>
            <w:tcW w:w="301" w:type="pct"/>
            <w:vAlign w:val="center"/>
          </w:tcPr>
          <w:p w14:paraId="2701D673"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3</w:t>
            </w:r>
          </w:p>
        </w:tc>
        <w:tc>
          <w:tcPr>
            <w:tcW w:w="423" w:type="pct"/>
            <w:vAlign w:val="center"/>
          </w:tcPr>
          <w:p w14:paraId="0C8CCB3A"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54773</w:t>
            </w:r>
          </w:p>
        </w:tc>
        <w:tc>
          <w:tcPr>
            <w:tcW w:w="1842" w:type="pct"/>
            <w:vAlign w:val="center"/>
          </w:tcPr>
          <w:p w14:paraId="105D348F" w14:textId="5FE941A8"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Copo, descartável, </w:t>
            </w:r>
            <w:r w:rsidRPr="00BE0E9A">
              <w:rPr>
                <w:rFonts w:eastAsia="Yu Mincho"/>
                <w:color w:val="auto"/>
                <w:sz w:val="16"/>
                <w:szCs w:val="16"/>
              </w:rPr>
              <w:t xml:space="preserve">para líquido quente ou frio. Material: polipropileno – PP. Massa mínima: 0,75 g. Cor: branca opaca. Capacidade: </w:t>
            </w:r>
            <w:r w:rsidRPr="00BE0E9A">
              <w:rPr>
                <w:rFonts w:eastAsia="Yu Mincho"/>
                <w:b/>
                <w:bCs/>
                <w:color w:val="auto"/>
                <w:sz w:val="16"/>
                <w:szCs w:val="16"/>
              </w:rPr>
              <w:t>50 mL</w:t>
            </w:r>
            <w:r w:rsidRPr="00BE0E9A">
              <w:rPr>
                <w:rFonts w:eastAsia="Yu Mincho"/>
                <w:color w:val="auto"/>
                <w:sz w:val="16"/>
                <w:szCs w:val="16"/>
              </w:rPr>
              <w:t>. Apresentação: conter gravação em relevo, com características visíveis e de forma indelével: marca ou identificação do fabricante, capacidade do copo, o símbolo de identificação do material para reciclagem e o atendimento às normas ABNT NBR 14865:2012. Características adicionais: atóxico, isento de sujidades, materiais estranhos, bolhas, rachaduras, furos, deformações, bordas afiadas ou rebarbas. Embalagem: pacote plástico com 100 unidades.</w:t>
            </w:r>
            <w:r w:rsidR="00746D66">
              <w:rPr>
                <w:rFonts w:eastAsia="Yu Mincho"/>
                <w:color w:val="auto"/>
                <w:sz w:val="16"/>
                <w:szCs w:val="16"/>
              </w:rPr>
              <w:t xml:space="preserve"> </w:t>
            </w:r>
            <w:r w:rsidR="00746D66" w:rsidRPr="00746D66">
              <w:rPr>
                <w:rFonts w:eastAsia="Yu Mincho"/>
                <w:color w:val="auto"/>
                <w:sz w:val="16"/>
                <w:szCs w:val="16"/>
              </w:rPr>
              <w:t>Unidade de medida: unitário.</w:t>
            </w:r>
          </w:p>
        </w:tc>
        <w:tc>
          <w:tcPr>
            <w:tcW w:w="375" w:type="pct"/>
            <w:vAlign w:val="center"/>
          </w:tcPr>
          <w:p w14:paraId="62B6062C"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7C17B6F9"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1.150</w:t>
            </w:r>
          </w:p>
        </w:tc>
        <w:tc>
          <w:tcPr>
            <w:tcW w:w="679" w:type="pct"/>
            <w:vAlign w:val="center"/>
          </w:tcPr>
          <w:p w14:paraId="34D36B5D"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Cento - 100 unidades</w:t>
            </w:r>
          </w:p>
        </w:tc>
        <w:tc>
          <w:tcPr>
            <w:tcW w:w="443" w:type="pct"/>
            <w:vAlign w:val="center"/>
          </w:tcPr>
          <w:p w14:paraId="2DCAA0D5"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538" w:type="pct"/>
            <w:vAlign w:val="center"/>
          </w:tcPr>
          <w:p w14:paraId="5188E13F"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r w:rsidR="0007101B" w:rsidRPr="0007101B" w14:paraId="42FC097B" w14:textId="77777777" w:rsidTr="00FA6078">
        <w:trPr>
          <w:trHeight w:val="634"/>
        </w:trPr>
        <w:tc>
          <w:tcPr>
            <w:tcW w:w="301" w:type="pct"/>
            <w:vAlign w:val="center"/>
          </w:tcPr>
          <w:p w14:paraId="33BEF1A3"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lastRenderedPageBreak/>
              <w:t>4</w:t>
            </w:r>
          </w:p>
        </w:tc>
        <w:tc>
          <w:tcPr>
            <w:tcW w:w="423" w:type="pct"/>
            <w:vAlign w:val="center"/>
          </w:tcPr>
          <w:p w14:paraId="3F48DAF3"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13858</w:t>
            </w:r>
          </w:p>
        </w:tc>
        <w:tc>
          <w:tcPr>
            <w:tcW w:w="1842" w:type="pct"/>
            <w:vAlign w:val="center"/>
          </w:tcPr>
          <w:p w14:paraId="690462DC" w14:textId="0B64AA0A"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Guardanapo de papel. </w:t>
            </w:r>
            <w:r w:rsidRPr="00BE0E9A">
              <w:rPr>
                <w:rFonts w:eastAsia="Yu Mincho"/>
                <w:color w:val="auto"/>
                <w:sz w:val="16"/>
                <w:szCs w:val="16"/>
              </w:rPr>
              <w:t xml:space="preserve">Tipo: folha simples. Composição: papel de fibra 100% celulose virgem. Dimensão: </w:t>
            </w:r>
            <w:r w:rsidRPr="00BE0E9A">
              <w:rPr>
                <w:rFonts w:eastAsia="Yu Mincho"/>
                <w:b/>
                <w:bCs/>
                <w:color w:val="auto"/>
                <w:sz w:val="16"/>
                <w:szCs w:val="16"/>
              </w:rPr>
              <w:t>largura de 24 cm e comprimento de 22 cm</w:t>
            </w:r>
            <w:r w:rsidRPr="00BE0E9A">
              <w:rPr>
                <w:rFonts w:eastAsia="Yu Mincho"/>
                <w:color w:val="auto"/>
                <w:sz w:val="16"/>
                <w:szCs w:val="16"/>
              </w:rPr>
              <w:t>, admitida variação de ± 10%. Cor: branco. Embalagem: pacote plástico com 50 unidades.</w:t>
            </w:r>
            <w:r w:rsidR="00E278A9">
              <w:rPr>
                <w:rFonts w:eastAsia="Yu Mincho"/>
                <w:color w:val="auto"/>
                <w:sz w:val="16"/>
                <w:szCs w:val="16"/>
              </w:rPr>
              <w:t xml:space="preserve"> </w:t>
            </w:r>
            <w:r w:rsidR="00E278A9" w:rsidRPr="00E278A9">
              <w:rPr>
                <w:rFonts w:eastAsia="Yu Mincho"/>
                <w:color w:val="auto"/>
                <w:sz w:val="16"/>
                <w:szCs w:val="16"/>
              </w:rPr>
              <w:t>Unidade de medida: unitário.</w:t>
            </w:r>
          </w:p>
        </w:tc>
        <w:tc>
          <w:tcPr>
            <w:tcW w:w="375" w:type="pct"/>
            <w:vAlign w:val="center"/>
          </w:tcPr>
          <w:p w14:paraId="68516FCE"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173B2288"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1.716</w:t>
            </w:r>
          </w:p>
        </w:tc>
        <w:tc>
          <w:tcPr>
            <w:tcW w:w="679" w:type="pct"/>
            <w:vAlign w:val="center"/>
          </w:tcPr>
          <w:p w14:paraId="52A87613"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Pacote com 50 unidades</w:t>
            </w:r>
          </w:p>
        </w:tc>
        <w:tc>
          <w:tcPr>
            <w:tcW w:w="443" w:type="pct"/>
            <w:vAlign w:val="center"/>
          </w:tcPr>
          <w:p w14:paraId="23C6995C"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538" w:type="pct"/>
            <w:vAlign w:val="center"/>
          </w:tcPr>
          <w:p w14:paraId="14F62BD3"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r w:rsidR="0007101B" w:rsidRPr="0007101B" w14:paraId="5D8B5A92" w14:textId="77777777" w:rsidTr="00FA6078">
        <w:trPr>
          <w:trHeight w:val="634"/>
        </w:trPr>
        <w:tc>
          <w:tcPr>
            <w:tcW w:w="301" w:type="pct"/>
            <w:vAlign w:val="center"/>
          </w:tcPr>
          <w:p w14:paraId="5A0486A1"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5</w:t>
            </w:r>
          </w:p>
        </w:tc>
        <w:tc>
          <w:tcPr>
            <w:tcW w:w="423" w:type="pct"/>
            <w:vAlign w:val="center"/>
          </w:tcPr>
          <w:p w14:paraId="7AADAB3F"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1238</w:t>
            </w:r>
          </w:p>
        </w:tc>
        <w:tc>
          <w:tcPr>
            <w:tcW w:w="1842" w:type="pct"/>
            <w:vAlign w:val="center"/>
          </w:tcPr>
          <w:p w14:paraId="738F8B24" w14:textId="00C684C0"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Guardanapo de papel. </w:t>
            </w:r>
            <w:r w:rsidRPr="00BE0E9A">
              <w:rPr>
                <w:rFonts w:eastAsia="Yu Mincho"/>
                <w:color w:val="auto"/>
                <w:sz w:val="16"/>
                <w:szCs w:val="16"/>
              </w:rPr>
              <w:t xml:space="preserve">Composição: papel 100% celulose virgem. Dimensão: </w:t>
            </w:r>
            <w:r w:rsidRPr="00BE0E9A">
              <w:rPr>
                <w:rFonts w:eastAsia="Yu Mincho"/>
                <w:b/>
                <w:bCs/>
                <w:color w:val="auto"/>
                <w:sz w:val="16"/>
                <w:szCs w:val="16"/>
              </w:rPr>
              <w:t>33 cm x 33 cm</w:t>
            </w:r>
            <w:r w:rsidRPr="00BE0E9A">
              <w:rPr>
                <w:rFonts w:eastAsia="Yu Mincho"/>
                <w:color w:val="auto"/>
                <w:sz w:val="16"/>
                <w:szCs w:val="16"/>
              </w:rPr>
              <w:t>, admitida variação de ± 10%. Tipo: folhas duplas. Cor: branca. Embalagem: pacote plástico com 50 unidades. Características adicionais: biodegradável e reciclável.</w:t>
            </w:r>
            <w:r w:rsidR="009726E4">
              <w:rPr>
                <w:rFonts w:eastAsia="Yu Mincho"/>
                <w:color w:val="auto"/>
                <w:sz w:val="16"/>
                <w:szCs w:val="16"/>
              </w:rPr>
              <w:t xml:space="preserve"> </w:t>
            </w:r>
            <w:r w:rsidR="009726E4" w:rsidRPr="009726E4">
              <w:rPr>
                <w:rFonts w:eastAsia="Yu Mincho"/>
                <w:color w:val="auto"/>
                <w:sz w:val="16"/>
                <w:szCs w:val="16"/>
              </w:rPr>
              <w:t>Unidade de medida: unitário.</w:t>
            </w:r>
          </w:p>
        </w:tc>
        <w:tc>
          <w:tcPr>
            <w:tcW w:w="375" w:type="pct"/>
            <w:vAlign w:val="center"/>
          </w:tcPr>
          <w:p w14:paraId="64D9DCA3"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14F23D19"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234</w:t>
            </w:r>
          </w:p>
        </w:tc>
        <w:tc>
          <w:tcPr>
            <w:tcW w:w="679" w:type="pct"/>
            <w:vAlign w:val="center"/>
          </w:tcPr>
          <w:p w14:paraId="2C1EA06E"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Pacote com 50 unidades</w:t>
            </w:r>
          </w:p>
        </w:tc>
        <w:tc>
          <w:tcPr>
            <w:tcW w:w="443" w:type="pct"/>
            <w:vAlign w:val="center"/>
          </w:tcPr>
          <w:p w14:paraId="2DFD6637"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538" w:type="pct"/>
            <w:vAlign w:val="center"/>
          </w:tcPr>
          <w:p w14:paraId="6D47260B"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r w:rsidR="0007101B" w:rsidRPr="0007101B" w14:paraId="5861F4A8" w14:textId="77777777" w:rsidTr="00FA6078">
        <w:trPr>
          <w:trHeight w:val="634"/>
        </w:trPr>
        <w:tc>
          <w:tcPr>
            <w:tcW w:w="301" w:type="pct"/>
            <w:vAlign w:val="center"/>
          </w:tcPr>
          <w:p w14:paraId="461E8681"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6</w:t>
            </w:r>
          </w:p>
        </w:tc>
        <w:tc>
          <w:tcPr>
            <w:tcW w:w="423" w:type="pct"/>
            <w:vAlign w:val="center"/>
          </w:tcPr>
          <w:p w14:paraId="1C1AD92F"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2624</w:t>
            </w:r>
          </w:p>
        </w:tc>
        <w:tc>
          <w:tcPr>
            <w:tcW w:w="1842" w:type="pct"/>
            <w:vAlign w:val="center"/>
          </w:tcPr>
          <w:p w14:paraId="4D0A9D24" w14:textId="32088B09" w:rsidR="0007101B" w:rsidRPr="00BE0E9A" w:rsidRDefault="0007101B" w:rsidP="0007101B">
            <w:pPr>
              <w:autoSpaceDE w:val="0"/>
              <w:autoSpaceDN w:val="0"/>
              <w:adjustRightInd w:val="0"/>
              <w:rPr>
                <w:rFonts w:eastAsia="Yu Mincho"/>
                <w:b/>
                <w:bCs/>
                <w:color w:val="auto"/>
                <w:sz w:val="16"/>
                <w:szCs w:val="16"/>
              </w:rPr>
            </w:pPr>
            <w:r w:rsidRPr="00BE0E9A">
              <w:rPr>
                <w:rFonts w:eastAsia="Yu Mincho"/>
                <w:b/>
                <w:bCs/>
                <w:color w:val="auto"/>
                <w:sz w:val="16"/>
                <w:szCs w:val="16"/>
              </w:rPr>
              <w:t xml:space="preserve">Garrafa térmica. </w:t>
            </w:r>
            <w:r w:rsidRPr="00BE0E9A">
              <w:rPr>
                <w:rFonts w:eastAsia="Yu Mincho"/>
                <w:color w:val="auto"/>
                <w:sz w:val="16"/>
                <w:szCs w:val="16"/>
              </w:rPr>
              <w:t xml:space="preserve">Tipo: pressão. Capacidade: </w:t>
            </w:r>
            <w:r w:rsidRPr="00BE0E9A">
              <w:rPr>
                <w:rFonts w:eastAsia="Yu Mincho"/>
                <w:b/>
                <w:bCs/>
                <w:color w:val="auto"/>
                <w:sz w:val="16"/>
                <w:szCs w:val="16"/>
              </w:rPr>
              <w:t>1 L</w:t>
            </w:r>
            <w:r w:rsidRPr="00BE0E9A">
              <w:rPr>
                <w:rFonts w:eastAsia="Yu Mincho"/>
                <w:color w:val="auto"/>
                <w:sz w:val="16"/>
                <w:szCs w:val="16"/>
              </w:rPr>
              <w:t>. Modelo: lisa. Material: corpo em polipropileno (PP) e ampola térmica de vidro. Cor: preta. Características adicionais: com alça para transporte, sistema antigotejamento (anti pingo), conservação térmica mínima de 12 horas para líquidos quentes e 24 horas para líquidos frios, livre de BPA.</w:t>
            </w:r>
            <w:r w:rsidR="009726E4">
              <w:rPr>
                <w:rFonts w:eastAsia="Yu Mincho"/>
                <w:color w:val="auto"/>
                <w:sz w:val="16"/>
                <w:szCs w:val="16"/>
              </w:rPr>
              <w:t xml:space="preserve"> </w:t>
            </w:r>
            <w:r w:rsidR="009726E4" w:rsidRPr="009726E4">
              <w:rPr>
                <w:rFonts w:eastAsia="Yu Mincho"/>
                <w:color w:val="auto"/>
                <w:sz w:val="16"/>
                <w:szCs w:val="16"/>
              </w:rPr>
              <w:t>Unidade de medida: unitário.</w:t>
            </w:r>
          </w:p>
        </w:tc>
        <w:tc>
          <w:tcPr>
            <w:tcW w:w="375" w:type="pct"/>
            <w:vAlign w:val="center"/>
          </w:tcPr>
          <w:p w14:paraId="2B3B4958"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1C797197"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112</w:t>
            </w:r>
          </w:p>
        </w:tc>
        <w:tc>
          <w:tcPr>
            <w:tcW w:w="679" w:type="pct"/>
            <w:vAlign w:val="center"/>
          </w:tcPr>
          <w:p w14:paraId="7A075F4E"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Unidade</w:t>
            </w:r>
          </w:p>
        </w:tc>
        <w:tc>
          <w:tcPr>
            <w:tcW w:w="443" w:type="pct"/>
            <w:vAlign w:val="center"/>
          </w:tcPr>
          <w:p w14:paraId="07E02F0C"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538" w:type="pct"/>
            <w:vAlign w:val="center"/>
          </w:tcPr>
          <w:p w14:paraId="3E798EA4"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r w:rsidR="0007101B" w:rsidRPr="0007101B" w14:paraId="6284B0C9" w14:textId="77777777" w:rsidTr="00FA6078">
        <w:trPr>
          <w:trHeight w:val="634"/>
        </w:trPr>
        <w:tc>
          <w:tcPr>
            <w:tcW w:w="301" w:type="pct"/>
            <w:vAlign w:val="center"/>
          </w:tcPr>
          <w:p w14:paraId="40F3AB05"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7</w:t>
            </w:r>
          </w:p>
        </w:tc>
        <w:tc>
          <w:tcPr>
            <w:tcW w:w="423" w:type="pct"/>
            <w:vAlign w:val="center"/>
          </w:tcPr>
          <w:p w14:paraId="5EF4BE6C"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47988</w:t>
            </w:r>
          </w:p>
        </w:tc>
        <w:tc>
          <w:tcPr>
            <w:tcW w:w="1842" w:type="pct"/>
            <w:vAlign w:val="center"/>
          </w:tcPr>
          <w:p w14:paraId="6E3A2CBE" w14:textId="245DE8AC" w:rsidR="0007101B" w:rsidRPr="00BE0E9A" w:rsidRDefault="0007101B" w:rsidP="0007101B">
            <w:pPr>
              <w:autoSpaceDE w:val="0"/>
              <w:autoSpaceDN w:val="0"/>
              <w:adjustRightInd w:val="0"/>
              <w:rPr>
                <w:rFonts w:eastAsia="Yu Mincho"/>
                <w:color w:val="auto"/>
                <w:sz w:val="16"/>
                <w:szCs w:val="16"/>
              </w:rPr>
            </w:pPr>
            <w:r w:rsidRPr="00BE0E9A">
              <w:rPr>
                <w:rFonts w:eastAsia="Yu Mincho"/>
                <w:b/>
                <w:bCs/>
                <w:color w:val="auto"/>
                <w:sz w:val="16"/>
                <w:szCs w:val="16"/>
              </w:rPr>
              <w:t xml:space="preserve">Garrafa térmica. </w:t>
            </w:r>
            <w:r w:rsidRPr="00BE0E9A">
              <w:rPr>
                <w:rFonts w:eastAsia="Yu Mincho"/>
                <w:color w:val="auto"/>
                <w:sz w:val="16"/>
                <w:szCs w:val="16"/>
              </w:rPr>
              <w:t xml:space="preserve">Tipo: pressão. Capacidade: </w:t>
            </w:r>
            <w:r w:rsidRPr="00BE0E9A">
              <w:rPr>
                <w:rFonts w:eastAsia="Yu Mincho"/>
                <w:b/>
                <w:bCs/>
                <w:color w:val="auto"/>
                <w:sz w:val="16"/>
                <w:szCs w:val="16"/>
              </w:rPr>
              <w:t>1,8 L</w:t>
            </w:r>
            <w:r w:rsidRPr="00BE0E9A">
              <w:rPr>
                <w:rFonts w:eastAsia="Yu Mincho"/>
                <w:color w:val="auto"/>
                <w:sz w:val="16"/>
                <w:szCs w:val="16"/>
              </w:rPr>
              <w:t>. Modelo: lisa. Material: corpo em polipropileno (PP) e ampola térmica de vidro. Cor: preta. Características adicionais: com alça para transporte, sistema antigotejamento (anti pingo), conservação térmica mínima de 12 horas para líquidos quentes e 24 horas para líquidos frios, livre de BPA.</w:t>
            </w:r>
            <w:r w:rsidR="009726E4">
              <w:rPr>
                <w:rFonts w:eastAsia="Yu Mincho"/>
                <w:color w:val="auto"/>
                <w:sz w:val="16"/>
                <w:szCs w:val="16"/>
              </w:rPr>
              <w:t xml:space="preserve"> </w:t>
            </w:r>
            <w:r w:rsidR="009726E4" w:rsidRPr="009726E4">
              <w:rPr>
                <w:rFonts w:eastAsia="Yu Mincho"/>
                <w:color w:val="auto"/>
                <w:sz w:val="16"/>
                <w:szCs w:val="16"/>
              </w:rPr>
              <w:t>Unidade de medida: unitário.</w:t>
            </w:r>
          </w:p>
        </w:tc>
        <w:tc>
          <w:tcPr>
            <w:tcW w:w="375" w:type="pct"/>
            <w:vAlign w:val="center"/>
          </w:tcPr>
          <w:p w14:paraId="48D36A5C"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399" w:type="pct"/>
            <w:vAlign w:val="center"/>
          </w:tcPr>
          <w:p w14:paraId="71A436A4" w14:textId="77777777" w:rsidR="0007101B" w:rsidRPr="00BE0E9A" w:rsidRDefault="0007101B" w:rsidP="0007101B">
            <w:pPr>
              <w:autoSpaceDE w:val="0"/>
              <w:autoSpaceDN w:val="0"/>
              <w:adjustRightInd w:val="0"/>
              <w:jc w:val="center"/>
              <w:rPr>
                <w:rFonts w:eastAsia="Yu Mincho"/>
                <w:color w:val="auto"/>
                <w:sz w:val="16"/>
                <w:szCs w:val="16"/>
              </w:rPr>
            </w:pPr>
            <w:r w:rsidRPr="00BE0E9A">
              <w:rPr>
                <w:rFonts w:eastAsia="Yu Mincho"/>
                <w:color w:val="auto"/>
                <w:sz w:val="16"/>
                <w:szCs w:val="16"/>
              </w:rPr>
              <w:t>78</w:t>
            </w:r>
          </w:p>
        </w:tc>
        <w:tc>
          <w:tcPr>
            <w:tcW w:w="679" w:type="pct"/>
            <w:vAlign w:val="center"/>
          </w:tcPr>
          <w:p w14:paraId="43D12F02" w14:textId="77777777" w:rsidR="0007101B" w:rsidRPr="00BE0E9A" w:rsidRDefault="0007101B" w:rsidP="0007101B">
            <w:pPr>
              <w:autoSpaceDE w:val="0"/>
              <w:autoSpaceDN w:val="0"/>
              <w:adjustRightInd w:val="0"/>
              <w:jc w:val="center"/>
              <w:rPr>
                <w:rFonts w:eastAsia="Yu Mincho"/>
                <w:color w:val="auto"/>
                <w:sz w:val="16"/>
                <w:szCs w:val="16"/>
              </w:rPr>
            </w:pPr>
            <w:r w:rsidRPr="00BE0E9A">
              <w:rPr>
                <w:color w:val="auto"/>
                <w:sz w:val="16"/>
                <w:szCs w:val="16"/>
              </w:rPr>
              <w:t>Unidade</w:t>
            </w:r>
          </w:p>
        </w:tc>
        <w:tc>
          <w:tcPr>
            <w:tcW w:w="443" w:type="pct"/>
            <w:vAlign w:val="center"/>
          </w:tcPr>
          <w:p w14:paraId="4B053C43"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c>
          <w:tcPr>
            <w:tcW w:w="538" w:type="pct"/>
            <w:vAlign w:val="center"/>
          </w:tcPr>
          <w:p w14:paraId="22E5BCB2"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r w:rsidR="0007101B" w:rsidRPr="0007101B" w14:paraId="476824E0" w14:textId="77777777" w:rsidTr="00FA6078">
        <w:trPr>
          <w:trHeight w:val="21"/>
        </w:trPr>
        <w:tc>
          <w:tcPr>
            <w:tcW w:w="4462" w:type="pct"/>
            <w:gridSpan w:val="7"/>
          </w:tcPr>
          <w:p w14:paraId="177EEABC" w14:textId="77777777" w:rsidR="0007101B" w:rsidRPr="0007101B" w:rsidRDefault="0007101B" w:rsidP="0007101B">
            <w:pPr>
              <w:autoSpaceDE w:val="0"/>
              <w:autoSpaceDN w:val="0"/>
              <w:adjustRightInd w:val="0"/>
              <w:jc w:val="center"/>
              <w:rPr>
                <w:rFonts w:eastAsia="Yu Mincho"/>
                <w:sz w:val="16"/>
                <w:szCs w:val="16"/>
              </w:rPr>
            </w:pPr>
            <w:r w:rsidRPr="00BE0E9A">
              <w:rPr>
                <w:rFonts w:eastAsia="Yu Mincho"/>
                <w:b/>
                <w:bCs/>
                <w:color w:val="auto"/>
                <w:sz w:val="16"/>
                <w:szCs w:val="16"/>
              </w:rPr>
              <w:t>VALOR TOTAL DO LOTE 1</w:t>
            </w:r>
          </w:p>
        </w:tc>
        <w:tc>
          <w:tcPr>
            <w:tcW w:w="538" w:type="pct"/>
            <w:vAlign w:val="center"/>
          </w:tcPr>
          <w:p w14:paraId="7AFFEE5B" w14:textId="77777777" w:rsidR="0007101B" w:rsidRPr="0007101B" w:rsidRDefault="0007101B" w:rsidP="0007101B">
            <w:pPr>
              <w:autoSpaceDE w:val="0"/>
              <w:autoSpaceDN w:val="0"/>
              <w:adjustRightInd w:val="0"/>
              <w:jc w:val="center"/>
              <w:rPr>
                <w:rFonts w:eastAsia="Yu Mincho"/>
                <w:sz w:val="16"/>
                <w:szCs w:val="16"/>
              </w:rPr>
            </w:pPr>
            <w:r w:rsidRPr="0007101B">
              <w:rPr>
                <w:rFonts w:eastAsia="Yu Mincho"/>
                <w:color w:val="EE0000"/>
                <w:sz w:val="16"/>
                <w:szCs w:val="16"/>
              </w:rPr>
              <w:t>XXX</w:t>
            </w:r>
          </w:p>
        </w:tc>
      </w:tr>
    </w:tbl>
    <w:p w14:paraId="7EB7F960" w14:textId="31C45F43" w:rsidR="0007101B" w:rsidRPr="0007101B" w:rsidRDefault="0007101B" w:rsidP="0007101B">
      <w:pPr>
        <w:autoSpaceDE w:val="0"/>
        <w:autoSpaceDN w:val="0"/>
        <w:adjustRightInd w:val="0"/>
        <w:spacing w:before="120" w:after="120" w:line="276" w:lineRule="auto"/>
        <w:rPr>
          <w:rFonts w:eastAsia="Times New Roman" w:cs="Arial"/>
          <w:sz w:val="20"/>
          <w:szCs w:val="20"/>
          <w:lang w:eastAsia="pt-BR"/>
        </w:rPr>
      </w:pPr>
    </w:p>
    <w:tbl>
      <w:tblPr>
        <w:tblStyle w:val="TabeladeGradeClara2"/>
        <w:tblpPr w:leftFromText="141" w:rightFromText="141" w:vertAnchor="text" w:tblpX="-27"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824"/>
        <w:gridCol w:w="3905"/>
        <w:gridCol w:w="770"/>
        <w:gridCol w:w="777"/>
        <w:gridCol w:w="1321"/>
        <w:gridCol w:w="896"/>
        <w:gridCol w:w="662"/>
      </w:tblGrid>
      <w:tr w:rsidR="0007101B" w:rsidRPr="0007101B" w14:paraId="1D8C028C" w14:textId="77777777" w:rsidTr="0007101B">
        <w:trPr>
          <w:cantSplit/>
          <w:trHeight w:val="28"/>
        </w:trPr>
        <w:tc>
          <w:tcPr>
            <w:tcW w:w="5000" w:type="pct"/>
            <w:gridSpan w:val="8"/>
            <w:shd w:val="clear" w:color="auto" w:fill="D9D9D9"/>
          </w:tcPr>
          <w:p w14:paraId="72E6DBD2" w14:textId="77777777" w:rsidR="0007101B" w:rsidRPr="0007101B" w:rsidRDefault="0007101B" w:rsidP="0007101B">
            <w:pPr>
              <w:keepNext/>
              <w:autoSpaceDE w:val="0"/>
              <w:autoSpaceDN w:val="0"/>
              <w:adjustRightInd w:val="0"/>
              <w:jc w:val="center"/>
              <w:rPr>
                <w:rFonts w:eastAsia="Yu Mincho" w:cs="Arial"/>
                <w:b/>
                <w:bCs/>
                <w:color w:val="595959"/>
                <w:sz w:val="16"/>
                <w:szCs w:val="16"/>
              </w:rPr>
            </w:pPr>
            <w:r w:rsidRPr="00BE0E9A">
              <w:rPr>
                <w:rFonts w:eastAsia="Aptos" w:cs="Arial"/>
                <w:b/>
                <w:bCs/>
                <w:color w:val="auto"/>
                <w:sz w:val="16"/>
                <w:szCs w:val="16"/>
              </w:rPr>
              <w:t>LOTE 2 – GÊNEROS DE ALIMENTAÇÃO</w:t>
            </w:r>
          </w:p>
        </w:tc>
      </w:tr>
      <w:tr w:rsidR="0007101B" w:rsidRPr="0007101B" w14:paraId="79378D91" w14:textId="77777777" w:rsidTr="0007101B">
        <w:trPr>
          <w:cantSplit/>
          <w:trHeight w:val="28"/>
        </w:trPr>
        <w:tc>
          <w:tcPr>
            <w:tcW w:w="5000" w:type="pct"/>
            <w:gridSpan w:val="8"/>
            <w:shd w:val="clear" w:color="auto" w:fill="FFFFFF"/>
          </w:tcPr>
          <w:p w14:paraId="1F4A870F" w14:textId="77777777" w:rsidR="0007101B" w:rsidRPr="0007101B" w:rsidRDefault="0007101B" w:rsidP="0007101B">
            <w:pPr>
              <w:keepNext/>
              <w:autoSpaceDE w:val="0"/>
              <w:autoSpaceDN w:val="0"/>
              <w:adjustRightInd w:val="0"/>
              <w:spacing w:after="120"/>
              <w:rPr>
                <w:rFonts w:eastAsia="Yu Mincho" w:cs="Arial"/>
                <w:b/>
                <w:bCs/>
                <w:sz w:val="16"/>
                <w:szCs w:val="16"/>
              </w:rPr>
            </w:pPr>
            <w:r w:rsidRPr="0007101B">
              <w:rPr>
                <w:rFonts w:eastAsia="Yu Mincho" w:cs="Arial"/>
                <w:b/>
                <w:bCs/>
                <w:sz w:val="16"/>
                <w:szCs w:val="16"/>
              </w:rPr>
              <w:t xml:space="preserve">Fornecedor: </w:t>
            </w:r>
            <w:r w:rsidRPr="0007101B">
              <w:rPr>
                <w:rFonts w:eastAsia="Yu Mincho" w:cs="Arial"/>
                <w:color w:val="EE0000"/>
                <w:sz w:val="16"/>
                <w:szCs w:val="16"/>
              </w:rPr>
              <w:t>XXX</w:t>
            </w:r>
            <w:r w:rsidRPr="0007101B">
              <w:rPr>
                <w:rFonts w:eastAsia="Yu Mincho" w:cs="Arial"/>
                <w:sz w:val="16"/>
                <w:szCs w:val="16"/>
              </w:rPr>
              <w:t xml:space="preserve">, inscrito no CNPJ sob o nº </w:t>
            </w:r>
            <w:r w:rsidRPr="0007101B">
              <w:rPr>
                <w:rFonts w:eastAsia="Yu Mincho" w:cs="Arial"/>
                <w:color w:val="EE0000"/>
                <w:sz w:val="16"/>
                <w:szCs w:val="16"/>
              </w:rPr>
              <w:t>XX.XXX.XXX/XXXX-XX</w:t>
            </w:r>
            <w:r w:rsidRPr="0007101B">
              <w:rPr>
                <w:rFonts w:eastAsia="Yu Mincho" w:cs="Arial"/>
                <w:sz w:val="16"/>
                <w:szCs w:val="16"/>
              </w:rPr>
              <w:t xml:space="preserve">, com sede na </w:t>
            </w:r>
            <w:r w:rsidRPr="0007101B">
              <w:rPr>
                <w:rFonts w:eastAsia="Yu Mincho" w:cs="Arial"/>
                <w:color w:val="EE0000"/>
                <w:sz w:val="16"/>
                <w:szCs w:val="16"/>
              </w:rPr>
              <w:t>XXX</w:t>
            </w:r>
            <w:r w:rsidRPr="0007101B">
              <w:rPr>
                <w:rFonts w:eastAsia="Yu Mincho" w:cs="Arial"/>
                <w:sz w:val="16"/>
                <w:szCs w:val="16"/>
              </w:rPr>
              <w:t xml:space="preserve">, nº </w:t>
            </w:r>
            <w:r w:rsidRPr="0007101B">
              <w:rPr>
                <w:rFonts w:eastAsia="Yu Mincho" w:cs="Arial"/>
                <w:color w:val="EE0000"/>
                <w:sz w:val="16"/>
                <w:szCs w:val="16"/>
              </w:rPr>
              <w:t>XXX</w:t>
            </w:r>
            <w:r w:rsidRPr="0007101B">
              <w:rPr>
                <w:rFonts w:eastAsia="Yu Mincho" w:cs="Arial"/>
                <w:sz w:val="16"/>
                <w:szCs w:val="16"/>
              </w:rPr>
              <w:t xml:space="preserve">, Bairro </w:t>
            </w:r>
            <w:r w:rsidRPr="0007101B">
              <w:rPr>
                <w:rFonts w:eastAsia="Yu Mincho" w:cs="Arial"/>
                <w:color w:val="EE0000"/>
                <w:sz w:val="16"/>
                <w:szCs w:val="16"/>
              </w:rPr>
              <w:t>XXX</w:t>
            </w:r>
            <w:r w:rsidRPr="0007101B">
              <w:rPr>
                <w:rFonts w:eastAsia="Yu Mincho" w:cs="Arial"/>
                <w:sz w:val="16"/>
                <w:szCs w:val="16"/>
              </w:rPr>
              <w:t xml:space="preserve">, Cidade/Estado </w:t>
            </w:r>
            <w:r w:rsidRPr="0007101B">
              <w:rPr>
                <w:rFonts w:eastAsia="Yu Mincho" w:cs="Arial"/>
                <w:color w:val="EE0000"/>
                <w:sz w:val="16"/>
                <w:szCs w:val="16"/>
              </w:rPr>
              <w:t>XXXX/XX</w:t>
            </w:r>
            <w:r w:rsidRPr="0007101B">
              <w:rPr>
                <w:rFonts w:eastAsia="Yu Mincho" w:cs="Arial"/>
                <w:sz w:val="16"/>
                <w:szCs w:val="16"/>
              </w:rPr>
              <w:t xml:space="preserve">, CEP nº </w:t>
            </w:r>
            <w:r w:rsidRPr="0007101B">
              <w:rPr>
                <w:rFonts w:eastAsia="Yu Mincho" w:cs="Arial"/>
                <w:color w:val="EE0000"/>
                <w:sz w:val="16"/>
                <w:szCs w:val="16"/>
              </w:rPr>
              <w:t>XXXXX-XXX</w:t>
            </w:r>
            <w:r w:rsidRPr="0007101B">
              <w:rPr>
                <w:rFonts w:eastAsia="Yu Mincho" w:cs="Arial"/>
                <w:sz w:val="16"/>
                <w:szCs w:val="16"/>
              </w:rPr>
              <w:t>, telefone (</w:t>
            </w:r>
            <w:r w:rsidRPr="0007101B">
              <w:rPr>
                <w:rFonts w:eastAsia="Yu Mincho" w:cs="Arial"/>
                <w:color w:val="EE0000"/>
                <w:sz w:val="16"/>
                <w:szCs w:val="16"/>
              </w:rPr>
              <w:t>XX</w:t>
            </w:r>
            <w:r w:rsidRPr="0007101B">
              <w:rPr>
                <w:rFonts w:eastAsia="Yu Mincho" w:cs="Arial"/>
                <w:sz w:val="16"/>
                <w:szCs w:val="16"/>
              </w:rPr>
              <w:t xml:space="preserve">) </w:t>
            </w:r>
            <w:r w:rsidRPr="0007101B">
              <w:rPr>
                <w:rFonts w:eastAsia="Yu Mincho" w:cs="Arial"/>
                <w:color w:val="EE0000"/>
                <w:sz w:val="16"/>
                <w:szCs w:val="16"/>
              </w:rPr>
              <w:t>XXXXX-XXXX</w:t>
            </w:r>
            <w:r w:rsidRPr="0007101B">
              <w:rPr>
                <w:rFonts w:eastAsia="Yu Mincho" w:cs="Arial"/>
                <w:sz w:val="16"/>
                <w:szCs w:val="16"/>
              </w:rPr>
              <w:t xml:space="preserve">, e-mail: </w:t>
            </w:r>
            <w:r w:rsidRPr="0007101B">
              <w:rPr>
                <w:rFonts w:eastAsia="Yu Mincho" w:cs="Arial"/>
                <w:color w:val="EE0000"/>
                <w:sz w:val="16"/>
                <w:szCs w:val="16"/>
              </w:rPr>
              <w:t>XXX</w:t>
            </w:r>
            <w:r w:rsidRPr="0007101B">
              <w:rPr>
                <w:rFonts w:eastAsia="Yu Mincho" w:cs="Arial"/>
                <w:sz w:val="16"/>
                <w:szCs w:val="16"/>
              </w:rPr>
              <w:t>.</w:t>
            </w:r>
          </w:p>
          <w:p w14:paraId="092C07E5" w14:textId="77777777" w:rsidR="0007101B" w:rsidRPr="0007101B" w:rsidRDefault="0007101B" w:rsidP="0007101B">
            <w:pPr>
              <w:autoSpaceDE w:val="0"/>
              <w:autoSpaceDN w:val="0"/>
              <w:adjustRightInd w:val="0"/>
              <w:rPr>
                <w:rFonts w:eastAsia="Aptos" w:cs="Arial"/>
                <w:b/>
                <w:bCs/>
                <w:sz w:val="16"/>
                <w:szCs w:val="16"/>
              </w:rPr>
            </w:pPr>
            <w:r w:rsidRPr="0007101B">
              <w:rPr>
                <w:rFonts w:eastAsia="Yu Mincho" w:cs="Arial"/>
                <w:b/>
                <w:bCs/>
                <w:sz w:val="16"/>
                <w:szCs w:val="16"/>
              </w:rPr>
              <w:t xml:space="preserve">Representante legal: </w:t>
            </w:r>
            <w:r w:rsidRPr="0007101B">
              <w:rPr>
                <w:rFonts w:eastAsia="Yu Mincho" w:cs="Arial"/>
                <w:color w:val="EE0000"/>
                <w:sz w:val="16"/>
                <w:szCs w:val="16"/>
              </w:rPr>
              <w:t>XXX,</w:t>
            </w:r>
            <w:r w:rsidRPr="0007101B">
              <w:rPr>
                <w:rFonts w:eastAsia="Yu Mincho" w:cs="Arial"/>
                <w:sz w:val="16"/>
                <w:szCs w:val="16"/>
              </w:rPr>
              <w:t xml:space="preserve"> portador do RG nº </w:t>
            </w:r>
            <w:r w:rsidRPr="0007101B">
              <w:rPr>
                <w:rFonts w:eastAsia="Yu Mincho" w:cs="Arial"/>
                <w:color w:val="EE0000"/>
                <w:sz w:val="16"/>
                <w:szCs w:val="16"/>
              </w:rPr>
              <w:t>XXX</w:t>
            </w:r>
            <w:r w:rsidRPr="0007101B">
              <w:rPr>
                <w:rFonts w:eastAsia="Yu Mincho" w:cs="Arial"/>
                <w:sz w:val="16"/>
                <w:szCs w:val="16"/>
              </w:rPr>
              <w:t xml:space="preserve">, órgão expedidor </w:t>
            </w:r>
            <w:r w:rsidRPr="0007101B">
              <w:rPr>
                <w:rFonts w:eastAsia="Yu Mincho" w:cs="Arial"/>
                <w:color w:val="EE0000"/>
                <w:sz w:val="16"/>
                <w:szCs w:val="16"/>
              </w:rPr>
              <w:t>XXX/XX</w:t>
            </w:r>
            <w:r w:rsidRPr="0007101B">
              <w:rPr>
                <w:rFonts w:eastAsia="Yu Mincho" w:cs="Arial"/>
                <w:sz w:val="16"/>
                <w:szCs w:val="16"/>
              </w:rPr>
              <w:t xml:space="preserve">, e inscrito no CPF sob o nº </w:t>
            </w:r>
            <w:r w:rsidRPr="0007101B">
              <w:rPr>
                <w:rFonts w:eastAsia="Yu Mincho" w:cs="Arial"/>
                <w:color w:val="EE0000"/>
                <w:sz w:val="16"/>
                <w:szCs w:val="16"/>
              </w:rPr>
              <w:t>XXX.XXX.XXX-XX</w:t>
            </w:r>
            <w:r w:rsidRPr="0007101B">
              <w:rPr>
                <w:rFonts w:eastAsia="Yu Mincho" w:cs="Arial"/>
                <w:sz w:val="16"/>
                <w:szCs w:val="16"/>
              </w:rPr>
              <w:t>.</w:t>
            </w:r>
          </w:p>
        </w:tc>
      </w:tr>
      <w:tr w:rsidR="0007101B" w:rsidRPr="0007101B" w14:paraId="16079C84" w14:textId="77777777" w:rsidTr="00FA6078">
        <w:trPr>
          <w:cantSplit/>
          <w:trHeight w:val="446"/>
        </w:trPr>
        <w:tc>
          <w:tcPr>
            <w:tcW w:w="301" w:type="pct"/>
            <w:vAlign w:val="center"/>
          </w:tcPr>
          <w:p w14:paraId="633EE86A"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Item</w:t>
            </w:r>
          </w:p>
        </w:tc>
        <w:tc>
          <w:tcPr>
            <w:tcW w:w="423" w:type="pct"/>
            <w:vAlign w:val="center"/>
          </w:tcPr>
          <w:p w14:paraId="7F670458"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Código GMS</w:t>
            </w:r>
          </w:p>
        </w:tc>
        <w:tc>
          <w:tcPr>
            <w:tcW w:w="2004" w:type="pct"/>
            <w:vAlign w:val="center"/>
          </w:tcPr>
          <w:p w14:paraId="2E1E9C01"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Descrição</w:t>
            </w:r>
          </w:p>
        </w:tc>
        <w:tc>
          <w:tcPr>
            <w:tcW w:w="395" w:type="pct"/>
            <w:vAlign w:val="center"/>
          </w:tcPr>
          <w:p w14:paraId="6753ABE7"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Marca</w:t>
            </w:r>
          </w:p>
        </w:tc>
        <w:tc>
          <w:tcPr>
            <w:tcW w:w="399" w:type="pct"/>
            <w:vAlign w:val="center"/>
          </w:tcPr>
          <w:p w14:paraId="0FF69915"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Qtd.</w:t>
            </w:r>
          </w:p>
        </w:tc>
        <w:tc>
          <w:tcPr>
            <w:tcW w:w="678" w:type="pct"/>
            <w:vAlign w:val="center"/>
          </w:tcPr>
          <w:p w14:paraId="025B7E25"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Unidade de fornecimento</w:t>
            </w:r>
          </w:p>
        </w:tc>
        <w:tc>
          <w:tcPr>
            <w:tcW w:w="460" w:type="pct"/>
            <w:vAlign w:val="center"/>
          </w:tcPr>
          <w:p w14:paraId="0B02F7CF"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unitário</w:t>
            </w:r>
          </w:p>
        </w:tc>
        <w:tc>
          <w:tcPr>
            <w:tcW w:w="340" w:type="pct"/>
            <w:vAlign w:val="center"/>
          </w:tcPr>
          <w:p w14:paraId="0BE973AE"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total</w:t>
            </w:r>
          </w:p>
        </w:tc>
      </w:tr>
      <w:tr w:rsidR="0007101B" w:rsidRPr="0007101B" w14:paraId="641D0C1F" w14:textId="77777777" w:rsidTr="00FA6078">
        <w:trPr>
          <w:cantSplit/>
          <w:trHeight w:val="634"/>
        </w:trPr>
        <w:tc>
          <w:tcPr>
            <w:tcW w:w="301" w:type="pct"/>
            <w:vAlign w:val="center"/>
          </w:tcPr>
          <w:p w14:paraId="3D0C3505" w14:textId="468FD4E6"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8</w:t>
            </w:r>
          </w:p>
        </w:tc>
        <w:tc>
          <w:tcPr>
            <w:tcW w:w="423" w:type="pct"/>
            <w:vAlign w:val="center"/>
          </w:tcPr>
          <w:p w14:paraId="185AD53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1576</w:t>
            </w:r>
          </w:p>
        </w:tc>
        <w:tc>
          <w:tcPr>
            <w:tcW w:w="2004" w:type="pct"/>
            <w:vAlign w:val="center"/>
          </w:tcPr>
          <w:p w14:paraId="6FB15A24" w14:textId="03C0681E"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Adoçante dietético. </w:t>
            </w:r>
            <w:r w:rsidRPr="00BE0E9A">
              <w:rPr>
                <w:rFonts w:eastAsia="Aptos" w:cs="Arial"/>
                <w:color w:val="auto"/>
                <w:sz w:val="16"/>
                <w:szCs w:val="16"/>
              </w:rPr>
              <w:t>Aspecto: líquido. Apresentação: com bico dosador. Composição: sucralose. Características adicionais: isento de sujidades, substâncias estranhas a sua natureza e não conter glúten. Embalagem: frasco plástico, com tampa e lacre de segurança. Peso líquido: 75 mL, admitida variação de ± 10%.</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01DC10C4"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727BE214"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504</w:t>
            </w:r>
          </w:p>
        </w:tc>
        <w:tc>
          <w:tcPr>
            <w:tcW w:w="678" w:type="pct"/>
            <w:vAlign w:val="center"/>
          </w:tcPr>
          <w:p w14:paraId="159CFFEC"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Unidade</w:t>
            </w:r>
          </w:p>
        </w:tc>
        <w:tc>
          <w:tcPr>
            <w:tcW w:w="460" w:type="pct"/>
            <w:vAlign w:val="center"/>
          </w:tcPr>
          <w:p w14:paraId="4312C572"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Yu Mincho" w:cs="Arial"/>
                <w:color w:val="EE0000"/>
                <w:sz w:val="16"/>
                <w:szCs w:val="16"/>
              </w:rPr>
              <w:t>XXX</w:t>
            </w:r>
          </w:p>
        </w:tc>
        <w:tc>
          <w:tcPr>
            <w:tcW w:w="340" w:type="pct"/>
            <w:vAlign w:val="center"/>
          </w:tcPr>
          <w:p w14:paraId="422D6F8B"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Yu Mincho" w:cs="Arial"/>
                <w:color w:val="EE0000"/>
                <w:sz w:val="16"/>
                <w:szCs w:val="16"/>
              </w:rPr>
              <w:t>XXX</w:t>
            </w:r>
          </w:p>
        </w:tc>
      </w:tr>
      <w:tr w:rsidR="0007101B" w:rsidRPr="0007101B" w14:paraId="308BC75E" w14:textId="77777777" w:rsidTr="00FA6078">
        <w:trPr>
          <w:cantSplit/>
          <w:trHeight w:val="567"/>
        </w:trPr>
        <w:tc>
          <w:tcPr>
            <w:tcW w:w="301" w:type="pct"/>
            <w:vAlign w:val="center"/>
          </w:tcPr>
          <w:p w14:paraId="4966FF4A" w14:textId="444AEF49"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9</w:t>
            </w:r>
          </w:p>
        </w:tc>
        <w:tc>
          <w:tcPr>
            <w:tcW w:w="423" w:type="pct"/>
            <w:vAlign w:val="center"/>
          </w:tcPr>
          <w:p w14:paraId="0F5CA7A8"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2072</w:t>
            </w:r>
          </w:p>
        </w:tc>
        <w:tc>
          <w:tcPr>
            <w:tcW w:w="2004" w:type="pct"/>
            <w:vAlign w:val="center"/>
          </w:tcPr>
          <w:p w14:paraId="70988F7A" w14:textId="62C57F3D"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Açúcar. </w:t>
            </w:r>
            <w:r w:rsidRPr="00BE0E9A">
              <w:rPr>
                <w:rFonts w:eastAsia="Aptos" w:cs="Arial"/>
                <w:color w:val="auto"/>
                <w:sz w:val="16"/>
                <w:szCs w:val="16"/>
              </w:rPr>
              <w:t>Tipo: refinado. Classificação: de primeira. Composição: sacarose de cana de açúcar. Teor de sacarose: mínimo de 99,0% p/p. Cor: branca. Aroma: próprio. Sabor: próprio. Características adicionais: isento de sujidades e quaisquer materiais estranhos que comprometam a sua qualidade, não conter glúten. Embalagem: saco de polietileno. Peso líquido: 1 kg.</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27C5250C"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512AFC39"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1.720</w:t>
            </w:r>
          </w:p>
        </w:tc>
        <w:tc>
          <w:tcPr>
            <w:tcW w:w="678" w:type="pct"/>
            <w:vAlign w:val="center"/>
          </w:tcPr>
          <w:p w14:paraId="791AFFC1"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Kg</w:t>
            </w:r>
          </w:p>
        </w:tc>
        <w:tc>
          <w:tcPr>
            <w:tcW w:w="460" w:type="pct"/>
            <w:vAlign w:val="center"/>
          </w:tcPr>
          <w:p w14:paraId="1BD28248"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Yu Mincho" w:cs="Arial"/>
                <w:color w:val="EE0000"/>
                <w:sz w:val="16"/>
                <w:szCs w:val="16"/>
              </w:rPr>
              <w:t>XXX</w:t>
            </w:r>
          </w:p>
        </w:tc>
        <w:tc>
          <w:tcPr>
            <w:tcW w:w="340" w:type="pct"/>
            <w:vAlign w:val="center"/>
          </w:tcPr>
          <w:p w14:paraId="75DCBEAC"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Yu Mincho" w:cs="Arial"/>
                <w:color w:val="EE0000"/>
                <w:sz w:val="16"/>
                <w:szCs w:val="16"/>
              </w:rPr>
              <w:t>XXX</w:t>
            </w:r>
          </w:p>
        </w:tc>
      </w:tr>
      <w:tr w:rsidR="0007101B" w:rsidRPr="0007101B" w14:paraId="67B07109" w14:textId="77777777" w:rsidTr="00FA6078">
        <w:trPr>
          <w:cantSplit/>
          <w:trHeight w:val="634"/>
        </w:trPr>
        <w:tc>
          <w:tcPr>
            <w:tcW w:w="301" w:type="pct"/>
            <w:vAlign w:val="center"/>
          </w:tcPr>
          <w:p w14:paraId="7D6C36CA" w14:textId="7534337F"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lastRenderedPageBreak/>
              <w:t>10</w:t>
            </w:r>
          </w:p>
        </w:tc>
        <w:tc>
          <w:tcPr>
            <w:tcW w:w="423" w:type="pct"/>
            <w:vAlign w:val="center"/>
          </w:tcPr>
          <w:p w14:paraId="3B7ED4D3"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2095</w:t>
            </w:r>
          </w:p>
        </w:tc>
        <w:tc>
          <w:tcPr>
            <w:tcW w:w="2004" w:type="pct"/>
            <w:vAlign w:val="center"/>
          </w:tcPr>
          <w:p w14:paraId="0BB77CCB" w14:textId="5847CB35"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Chá, camomila. </w:t>
            </w:r>
            <w:r w:rsidRPr="00BE0E9A">
              <w:rPr>
                <w:rFonts w:eastAsia="Aptos" w:cs="Arial"/>
                <w:color w:val="auto"/>
                <w:sz w:val="16"/>
                <w:szCs w:val="16"/>
              </w:rPr>
              <w:t>Tipo: preparo instantâneo. Ingredientes: flores e pedúnculos de camomila – Matricaria recutita. Características adicionais: isento de sujidades e quaisquer materiais estranhos que comprometam a sua qualidade. Caixa com, no mínimo, 10 gramas e 10 saquinhos com cordão (barbante).</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193B3EEE"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10E9F95F"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1.110</w:t>
            </w:r>
          </w:p>
        </w:tc>
        <w:tc>
          <w:tcPr>
            <w:tcW w:w="678" w:type="pct"/>
            <w:vAlign w:val="center"/>
          </w:tcPr>
          <w:p w14:paraId="7B105ADE"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10 saquinhos</w:t>
            </w:r>
          </w:p>
        </w:tc>
        <w:tc>
          <w:tcPr>
            <w:tcW w:w="460" w:type="pct"/>
            <w:vAlign w:val="center"/>
          </w:tcPr>
          <w:p w14:paraId="3D7B010B"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32E3C95B"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4FA19B03" w14:textId="77777777" w:rsidTr="00FA6078">
        <w:trPr>
          <w:cantSplit/>
          <w:trHeight w:val="634"/>
        </w:trPr>
        <w:tc>
          <w:tcPr>
            <w:tcW w:w="301" w:type="pct"/>
            <w:vAlign w:val="center"/>
          </w:tcPr>
          <w:p w14:paraId="76ED6352" w14:textId="45A7F906"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11</w:t>
            </w:r>
          </w:p>
        </w:tc>
        <w:tc>
          <w:tcPr>
            <w:tcW w:w="423" w:type="pct"/>
            <w:vAlign w:val="center"/>
          </w:tcPr>
          <w:p w14:paraId="0C08471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1415</w:t>
            </w:r>
          </w:p>
        </w:tc>
        <w:tc>
          <w:tcPr>
            <w:tcW w:w="2004" w:type="pct"/>
            <w:vAlign w:val="center"/>
          </w:tcPr>
          <w:p w14:paraId="349AF779" w14:textId="073D527A"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Chá, mate queimado. </w:t>
            </w:r>
            <w:r w:rsidRPr="00BE0E9A">
              <w:rPr>
                <w:rFonts w:eastAsia="Aptos" w:cs="Arial"/>
                <w:color w:val="auto"/>
                <w:sz w:val="16"/>
                <w:szCs w:val="16"/>
              </w:rPr>
              <w:t>Sabor: natural. Caixa contendo 25 saquinhos com cordão (barbante). Peso líquido mínimo: 40 gramas.</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38149B73"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099C50FD"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780</w:t>
            </w:r>
          </w:p>
        </w:tc>
        <w:tc>
          <w:tcPr>
            <w:tcW w:w="678" w:type="pct"/>
            <w:vAlign w:val="center"/>
          </w:tcPr>
          <w:p w14:paraId="4CDBB4F4"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25 saquinhos</w:t>
            </w:r>
          </w:p>
        </w:tc>
        <w:tc>
          <w:tcPr>
            <w:tcW w:w="460" w:type="pct"/>
            <w:vAlign w:val="center"/>
          </w:tcPr>
          <w:p w14:paraId="23B9D394"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2AF68D90"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03681F99" w14:textId="77777777" w:rsidTr="00FA6078">
        <w:trPr>
          <w:cantSplit/>
          <w:trHeight w:val="634"/>
        </w:trPr>
        <w:tc>
          <w:tcPr>
            <w:tcW w:w="301" w:type="pct"/>
            <w:vAlign w:val="center"/>
          </w:tcPr>
          <w:p w14:paraId="05C4A9CB" w14:textId="7AE6AF1F"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12</w:t>
            </w:r>
          </w:p>
        </w:tc>
        <w:tc>
          <w:tcPr>
            <w:tcW w:w="423" w:type="pct"/>
            <w:vAlign w:val="center"/>
          </w:tcPr>
          <w:p w14:paraId="64B29335"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54567</w:t>
            </w:r>
          </w:p>
        </w:tc>
        <w:tc>
          <w:tcPr>
            <w:tcW w:w="2004" w:type="pct"/>
            <w:vAlign w:val="center"/>
          </w:tcPr>
          <w:p w14:paraId="31C63684" w14:textId="4E8DEADC"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Chá. Sabor: verde. </w:t>
            </w:r>
            <w:r w:rsidRPr="00BE0E9A">
              <w:rPr>
                <w:rFonts w:eastAsia="Aptos" w:cs="Arial"/>
                <w:color w:val="auto"/>
                <w:sz w:val="16"/>
                <w:szCs w:val="16"/>
              </w:rPr>
              <w:t>Tipo: preparo instantâneo. Caixa contendo, no mínimo, 10 saquinhos com cordão (barbante). Peso líquido mínimo: 10 gramas.</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1C262CC3"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7F900143"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120</w:t>
            </w:r>
          </w:p>
        </w:tc>
        <w:tc>
          <w:tcPr>
            <w:tcW w:w="678" w:type="pct"/>
            <w:vAlign w:val="center"/>
          </w:tcPr>
          <w:p w14:paraId="528D7208"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no mínimo, 10 saquinhos</w:t>
            </w:r>
          </w:p>
        </w:tc>
        <w:tc>
          <w:tcPr>
            <w:tcW w:w="460" w:type="pct"/>
            <w:vAlign w:val="center"/>
          </w:tcPr>
          <w:p w14:paraId="175C7F24"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52864093"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51C6534D" w14:textId="77777777" w:rsidTr="00FA6078">
        <w:trPr>
          <w:cantSplit/>
          <w:trHeight w:val="634"/>
        </w:trPr>
        <w:tc>
          <w:tcPr>
            <w:tcW w:w="301" w:type="pct"/>
            <w:vAlign w:val="center"/>
          </w:tcPr>
          <w:p w14:paraId="4C90DC0A" w14:textId="3F732D9E"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13</w:t>
            </w:r>
          </w:p>
        </w:tc>
        <w:tc>
          <w:tcPr>
            <w:tcW w:w="423" w:type="pct"/>
            <w:vAlign w:val="center"/>
          </w:tcPr>
          <w:p w14:paraId="6C5652F5"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2091</w:t>
            </w:r>
          </w:p>
        </w:tc>
        <w:tc>
          <w:tcPr>
            <w:tcW w:w="2004" w:type="pct"/>
            <w:vAlign w:val="center"/>
          </w:tcPr>
          <w:p w14:paraId="46B96D5A" w14:textId="16C1FD6B" w:rsidR="0007101B" w:rsidRPr="00BE0E9A" w:rsidRDefault="0007101B" w:rsidP="0007101B">
            <w:pPr>
              <w:autoSpaceDE w:val="0"/>
              <w:autoSpaceDN w:val="0"/>
              <w:adjustRightInd w:val="0"/>
              <w:rPr>
                <w:rFonts w:eastAsia="Aptos" w:cs="Arial"/>
                <w:b/>
                <w:bCs/>
                <w:color w:val="auto"/>
                <w:sz w:val="16"/>
                <w:szCs w:val="16"/>
              </w:rPr>
            </w:pPr>
            <w:r w:rsidRPr="00BE0E9A">
              <w:rPr>
                <w:rFonts w:eastAsia="Aptos" w:cs="Arial"/>
                <w:b/>
                <w:bCs/>
                <w:color w:val="auto"/>
                <w:sz w:val="16"/>
                <w:szCs w:val="16"/>
              </w:rPr>
              <w:t xml:space="preserve">Chá, boldo-do-Chile. </w:t>
            </w:r>
            <w:r w:rsidRPr="00BE0E9A">
              <w:rPr>
                <w:rFonts w:eastAsia="Aptos" w:cs="Arial"/>
                <w:color w:val="auto"/>
                <w:sz w:val="16"/>
                <w:szCs w:val="16"/>
              </w:rPr>
              <w:t>Tipo: preparo instantâneo. Ingredientes: folhas de boldo-do-Chile (Peumus boldus). Características adicionais: isento de sujidades e quaisquer materiais estranhos que comprometam a sua qualidade. Caixa com, no mínimo, 10 gramas e 10 saquinhos com cordão (barbante).</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52A4E259"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1A8C4335"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120</w:t>
            </w:r>
          </w:p>
        </w:tc>
        <w:tc>
          <w:tcPr>
            <w:tcW w:w="678" w:type="pct"/>
            <w:vAlign w:val="center"/>
          </w:tcPr>
          <w:p w14:paraId="11FAF7B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10 saquinhos</w:t>
            </w:r>
          </w:p>
        </w:tc>
        <w:tc>
          <w:tcPr>
            <w:tcW w:w="460" w:type="pct"/>
            <w:vAlign w:val="center"/>
          </w:tcPr>
          <w:p w14:paraId="63FCCD96"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7467EB99"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5E5873C6" w14:textId="77777777" w:rsidTr="00FA6078">
        <w:trPr>
          <w:cantSplit/>
          <w:trHeight w:val="634"/>
        </w:trPr>
        <w:tc>
          <w:tcPr>
            <w:tcW w:w="301" w:type="pct"/>
            <w:vAlign w:val="center"/>
          </w:tcPr>
          <w:p w14:paraId="4076A197" w14:textId="2BC4D455"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14</w:t>
            </w:r>
          </w:p>
        </w:tc>
        <w:tc>
          <w:tcPr>
            <w:tcW w:w="423" w:type="pct"/>
            <w:vAlign w:val="center"/>
          </w:tcPr>
          <w:p w14:paraId="2221F7EC"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5393</w:t>
            </w:r>
          </w:p>
        </w:tc>
        <w:tc>
          <w:tcPr>
            <w:tcW w:w="2004" w:type="pct"/>
            <w:vAlign w:val="center"/>
          </w:tcPr>
          <w:p w14:paraId="0C30D8F4" w14:textId="12581F7F"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Chá mate sabor limão. </w:t>
            </w:r>
            <w:r w:rsidRPr="00BE0E9A">
              <w:rPr>
                <w:rFonts w:eastAsia="Aptos" w:cs="Arial"/>
                <w:color w:val="auto"/>
                <w:sz w:val="16"/>
                <w:szCs w:val="16"/>
              </w:rPr>
              <w:t>Tipo: preparo por infusão. Ingredientes: erva-mate tostada, folhas e talos de erva-mate, admitida a adição de ingredientes e aromatizantes destinados à obtenção do sabor limão e/ou cítricos. Características adicionais: isento de sujidades e substâncias estranhas à sua natureza. Embalagem: caixa contendo no mínimo 20 saquinhos com cordão (barbante). Peso líquido mínimo: 30 g.</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48FFAF4E"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13F512B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630</w:t>
            </w:r>
          </w:p>
        </w:tc>
        <w:tc>
          <w:tcPr>
            <w:tcW w:w="678" w:type="pct"/>
            <w:vAlign w:val="center"/>
          </w:tcPr>
          <w:p w14:paraId="3BDAAB2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no mínimo, 20 saquinhos</w:t>
            </w:r>
          </w:p>
        </w:tc>
        <w:tc>
          <w:tcPr>
            <w:tcW w:w="460" w:type="pct"/>
            <w:vAlign w:val="center"/>
          </w:tcPr>
          <w:p w14:paraId="4EE3C583"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131D1918"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45980F2D" w14:textId="77777777" w:rsidTr="00FA6078">
        <w:trPr>
          <w:cantSplit/>
          <w:trHeight w:val="567"/>
        </w:trPr>
        <w:tc>
          <w:tcPr>
            <w:tcW w:w="301" w:type="pct"/>
            <w:vAlign w:val="center"/>
          </w:tcPr>
          <w:p w14:paraId="025E6CC4" w14:textId="69CBAB17"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15</w:t>
            </w:r>
          </w:p>
        </w:tc>
        <w:tc>
          <w:tcPr>
            <w:tcW w:w="423" w:type="pct"/>
            <w:vAlign w:val="center"/>
          </w:tcPr>
          <w:p w14:paraId="7B7F5C03"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40816</w:t>
            </w:r>
          </w:p>
        </w:tc>
        <w:tc>
          <w:tcPr>
            <w:tcW w:w="2004" w:type="pct"/>
            <w:vAlign w:val="center"/>
          </w:tcPr>
          <w:p w14:paraId="5FF9E3DD" w14:textId="580DD6E3" w:rsidR="0007101B" w:rsidRPr="00BE0E9A" w:rsidRDefault="0007101B" w:rsidP="0007101B">
            <w:pPr>
              <w:keepNext/>
              <w:autoSpaceDE w:val="0"/>
              <w:autoSpaceDN w:val="0"/>
              <w:adjustRightInd w:val="0"/>
              <w:rPr>
                <w:rFonts w:eastAsia="Aptos" w:cs="Arial"/>
                <w:b/>
                <w:bCs/>
                <w:color w:val="auto"/>
                <w:sz w:val="16"/>
                <w:szCs w:val="16"/>
              </w:rPr>
            </w:pPr>
            <w:r w:rsidRPr="00BE0E9A">
              <w:rPr>
                <w:rFonts w:eastAsia="Aptos" w:cs="Arial"/>
                <w:b/>
                <w:bCs/>
                <w:color w:val="auto"/>
                <w:sz w:val="16"/>
                <w:szCs w:val="16"/>
              </w:rPr>
              <w:t xml:space="preserve">Chá, erva-doce. </w:t>
            </w:r>
            <w:r w:rsidRPr="00BE0E9A">
              <w:rPr>
                <w:rFonts w:eastAsia="Aptos" w:cs="Arial"/>
                <w:color w:val="auto"/>
                <w:sz w:val="16"/>
                <w:szCs w:val="16"/>
              </w:rPr>
              <w:t>Tipo: preparo instantâneo. Ingredientes: frutos de funcho (Foeniculum vulgare) e/ou frutos de erva-doce (Pimpinella anisum). Características adicionais: isento de sujidades e substâncias estranhas à sua natureza. Caixa com, no mínimo, 10 gramas de peso líquido e 10 saquinhos com cordão (barbante).</w:t>
            </w:r>
            <w:r w:rsidR="008D41A4">
              <w:rPr>
                <w:rFonts w:eastAsia="Aptos" w:cs="Arial"/>
                <w:color w:val="auto"/>
                <w:sz w:val="16"/>
                <w:szCs w:val="16"/>
              </w:rPr>
              <w:t xml:space="preserve"> </w:t>
            </w:r>
            <w:r w:rsidR="008D41A4" w:rsidRPr="008D41A4">
              <w:rPr>
                <w:rFonts w:eastAsia="Aptos" w:cs="Arial"/>
                <w:color w:val="auto"/>
                <w:sz w:val="16"/>
                <w:szCs w:val="16"/>
              </w:rPr>
              <w:t>Unidade de medida: unitário.</w:t>
            </w:r>
          </w:p>
        </w:tc>
        <w:tc>
          <w:tcPr>
            <w:tcW w:w="395" w:type="pct"/>
            <w:vAlign w:val="center"/>
          </w:tcPr>
          <w:p w14:paraId="10A7811C"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9" w:type="pct"/>
            <w:vAlign w:val="center"/>
          </w:tcPr>
          <w:p w14:paraId="0510D143"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630</w:t>
            </w:r>
          </w:p>
        </w:tc>
        <w:tc>
          <w:tcPr>
            <w:tcW w:w="678" w:type="pct"/>
            <w:vAlign w:val="center"/>
          </w:tcPr>
          <w:p w14:paraId="7138B2C1"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Caixa com 10 saquinhos</w:t>
            </w:r>
          </w:p>
        </w:tc>
        <w:tc>
          <w:tcPr>
            <w:tcW w:w="460" w:type="pct"/>
            <w:vAlign w:val="center"/>
          </w:tcPr>
          <w:p w14:paraId="272E97E4"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c>
          <w:tcPr>
            <w:tcW w:w="340" w:type="pct"/>
            <w:vAlign w:val="center"/>
          </w:tcPr>
          <w:p w14:paraId="4185D062"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r w:rsidR="0007101B" w:rsidRPr="0007101B" w14:paraId="06521708" w14:textId="77777777" w:rsidTr="00FA6078">
        <w:trPr>
          <w:cantSplit/>
          <w:trHeight w:val="21"/>
        </w:trPr>
        <w:tc>
          <w:tcPr>
            <w:tcW w:w="4660" w:type="pct"/>
            <w:gridSpan w:val="7"/>
          </w:tcPr>
          <w:p w14:paraId="758B0770" w14:textId="77777777" w:rsidR="0007101B" w:rsidRPr="00BE0E9A" w:rsidRDefault="0007101B" w:rsidP="0007101B">
            <w:pPr>
              <w:keepNext/>
              <w:autoSpaceDE w:val="0"/>
              <w:autoSpaceDN w:val="0"/>
              <w:adjustRightInd w:val="0"/>
              <w:jc w:val="center"/>
              <w:rPr>
                <w:rFonts w:eastAsia="Aptos" w:cs="Arial"/>
                <w:color w:val="auto"/>
                <w:sz w:val="16"/>
                <w:szCs w:val="16"/>
              </w:rPr>
            </w:pPr>
            <w:r w:rsidRPr="00BE0E9A">
              <w:rPr>
                <w:rFonts w:eastAsia="Aptos" w:cs="Arial"/>
                <w:b/>
                <w:bCs/>
                <w:color w:val="auto"/>
                <w:sz w:val="16"/>
                <w:szCs w:val="16"/>
              </w:rPr>
              <w:t>VALOR TOTAL DO LOTE 2</w:t>
            </w:r>
          </w:p>
        </w:tc>
        <w:tc>
          <w:tcPr>
            <w:tcW w:w="340" w:type="pct"/>
            <w:vAlign w:val="center"/>
          </w:tcPr>
          <w:p w14:paraId="71A94893"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Yu Mincho" w:cs="Arial"/>
                <w:color w:val="EE0000"/>
                <w:sz w:val="16"/>
                <w:szCs w:val="16"/>
              </w:rPr>
              <w:t>XXX</w:t>
            </w:r>
          </w:p>
        </w:tc>
      </w:tr>
    </w:tbl>
    <w:p w14:paraId="164A497A" w14:textId="77777777" w:rsidR="0007101B" w:rsidRPr="0007101B" w:rsidRDefault="0007101B" w:rsidP="0007101B">
      <w:pPr>
        <w:autoSpaceDE w:val="0"/>
        <w:autoSpaceDN w:val="0"/>
        <w:adjustRightInd w:val="0"/>
        <w:spacing w:before="120" w:after="240" w:line="276" w:lineRule="auto"/>
        <w:rPr>
          <w:rFonts w:eastAsia="Times New Roman" w:cs="Arial"/>
          <w:sz w:val="20"/>
          <w:szCs w:val="20"/>
          <w:lang w:eastAsia="pt-BR"/>
        </w:rPr>
      </w:pPr>
    </w:p>
    <w:tbl>
      <w:tblPr>
        <w:tblStyle w:val="TabeladeGradeClara3"/>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825"/>
        <w:gridCol w:w="3771"/>
        <w:gridCol w:w="762"/>
        <w:gridCol w:w="760"/>
        <w:gridCol w:w="1373"/>
        <w:gridCol w:w="914"/>
        <w:gridCol w:w="758"/>
      </w:tblGrid>
      <w:tr w:rsidR="0007101B" w:rsidRPr="0007101B" w14:paraId="6039E902" w14:textId="77777777" w:rsidTr="00FA6078">
        <w:trPr>
          <w:trHeight w:val="28"/>
        </w:trPr>
        <w:tc>
          <w:tcPr>
            <w:tcW w:w="5000" w:type="pct"/>
            <w:gridSpan w:val="8"/>
            <w:shd w:val="clear" w:color="auto" w:fill="D9D9D9"/>
          </w:tcPr>
          <w:p w14:paraId="3AF1904F" w14:textId="77777777" w:rsidR="0007101B" w:rsidRPr="0007101B" w:rsidRDefault="0007101B" w:rsidP="0007101B">
            <w:pPr>
              <w:autoSpaceDE w:val="0"/>
              <w:autoSpaceDN w:val="0"/>
              <w:adjustRightInd w:val="0"/>
              <w:jc w:val="center"/>
              <w:rPr>
                <w:rFonts w:eastAsia="Aptos" w:cs="Arial"/>
                <w:b/>
                <w:bCs/>
                <w:sz w:val="16"/>
                <w:szCs w:val="16"/>
              </w:rPr>
            </w:pPr>
            <w:r w:rsidRPr="00BE0E9A">
              <w:rPr>
                <w:rFonts w:eastAsia="Aptos" w:cs="Arial"/>
                <w:b/>
                <w:bCs/>
                <w:color w:val="auto"/>
                <w:sz w:val="16"/>
                <w:szCs w:val="16"/>
              </w:rPr>
              <w:t>LOTE 3 – MATERIAL DE EXPEDIENTE</w:t>
            </w:r>
          </w:p>
        </w:tc>
      </w:tr>
      <w:tr w:rsidR="0007101B" w:rsidRPr="0007101B" w14:paraId="65DEAEA0" w14:textId="77777777" w:rsidTr="00FA6078">
        <w:trPr>
          <w:trHeight w:val="20"/>
        </w:trPr>
        <w:tc>
          <w:tcPr>
            <w:tcW w:w="5000" w:type="pct"/>
            <w:gridSpan w:val="8"/>
          </w:tcPr>
          <w:p w14:paraId="28ACE86A" w14:textId="77777777" w:rsidR="0007101B" w:rsidRPr="0007101B" w:rsidRDefault="0007101B" w:rsidP="0007101B">
            <w:pPr>
              <w:autoSpaceDE w:val="0"/>
              <w:autoSpaceDN w:val="0"/>
              <w:adjustRightInd w:val="0"/>
              <w:rPr>
                <w:rFonts w:eastAsia="Aptos" w:cs="Arial"/>
                <w:b/>
                <w:bCs/>
                <w:sz w:val="16"/>
                <w:szCs w:val="16"/>
              </w:rPr>
            </w:pPr>
            <w:r w:rsidRPr="0007101B">
              <w:rPr>
                <w:rFonts w:eastAsia="Aptos" w:cs="Arial"/>
                <w:b/>
                <w:bCs/>
                <w:sz w:val="16"/>
                <w:szCs w:val="16"/>
              </w:rPr>
              <w:t>Fornecedor:</w:t>
            </w:r>
            <w:r w:rsidRPr="0007101B">
              <w:rPr>
                <w:rFonts w:eastAsia="Aptos" w:cs="Arial"/>
                <w:sz w:val="16"/>
                <w:szCs w:val="16"/>
              </w:rPr>
              <w:t xml:space="preserve"> </w:t>
            </w:r>
            <w:r w:rsidRPr="0007101B">
              <w:rPr>
                <w:rFonts w:eastAsia="Aptos" w:cs="Arial"/>
                <w:color w:val="EE0000"/>
                <w:sz w:val="16"/>
                <w:szCs w:val="16"/>
              </w:rPr>
              <w:t>XXX</w:t>
            </w:r>
            <w:r w:rsidRPr="0007101B">
              <w:rPr>
                <w:rFonts w:eastAsia="Aptos" w:cs="Arial"/>
                <w:sz w:val="16"/>
                <w:szCs w:val="16"/>
              </w:rPr>
              <w:t xml:space="preserve">, inscrito no CNPJ sob o nº </w:t>
            </w:r>
            <w:r w:rsidRPr="0007101B">
              <w:rPr>
                <w:rFonts w:eastAsia="Aptos" w:cs="Arial"/>
                <w:color w:val="EE0000"/>
                <w:sz w:val="16"/>
                <w:szCs w:val="16"/>
              </w:rPr>
              <w:t>XX.XXX.XXX/XXXX-XX</w:t>
            </w:r>
            <w:r w:rsidRPr="0007101B">
              <w:rPr>
                <w:rFonts w:eastAsia="Aptos" w:cs="Arial"/>
                <w:sz w:val="16"/>
                <w:szCs w:val="16"/>
              </w:rPr>
              <w:t xml:space="preserve">, com sede na </w:t>
            </w:r>
            <w:r w:rsidRPr="0007101B">
              <w:rPr>
                <w:rFonts w:eastAsia="Aptos" w:cs="Arial"/>
                <w:color w:val="EE0000"/>
                <w:sz w:val="16"/>
                <w:szCs w:val="16"/>
              </w:rPr>
              <w:t>XXX</w:t>
            </w:r>
            <w:r w:rsidRPr="0007101B">
              <w:rPr>
                <w:rFonts w:eastAsia="Aptos" w:cs="Arial"/>
                <w:sz w:val="16"/>
                <w:szCs w:val="16"/>
              </w:rPr>
              <w:t xml:space="preserve">, nº </w:t>
            </w:r>
            <w:r w:rsidRPr="0007101B">
              <w:rPr>
                <w:rFonts w:eastAsia="Aptos" w:cs="Arial"/>
                <w:color w:val="EE0000"/>
                <w:sz w:val="16"/>
                <w:szCs w:val="16"/>
              </w:rPr>
              <w:t>XXX</w:t>
            </w:r>
            <w:r w:rsidRPr="0007101B">
              <w:rPr>
                <w:rFonts w:eastAsia="Aptos" w:cs="Arial"/>
                <w:sz w:val="16"/>
                <w:szCs w:val="16"/>
              </w:rPr>
              <w:t xml:space="preserve">, Bairro </w:t>
            </w:r>
            <w:r w:rsidRPr="0007101B">
              <w:rPr>
                <w:rFonts w:eastAsia="Aptos" w:cs="Arial"/>
                <w:color w:val="EE0000"/>
                <w:sz w:val="16"/>
                <w:szCs w:val="16"/>
              </w:rPr>
              <w:t>XXX</w:t>
            </w:r>
            <w:r w:rsidRPr="0007101B">
              <w:rPr>
                <w:rFonts w:eastAsia="Aptos" w:cs="Arial"/>
                <w:sz w:val="16"/>
                <w:szCs w:val="16"/>
              </w:rPr>
              <w:t xml:space="preserve">, Cidade/Estado </w:t>
            </w:r>
            <w:r w:rsidRPr="0007101B">
              <w:rPr>
                <w:rFonts w:eastAsia="Aptos" w:cs="Arial"/>
                <w:color w:val="EE0000"/>
                <w:sz w:val="16"/>
                <w:szCs w:val="16"/>
              </w:rPr>
              <w:t>XXXX/XX</w:t>
            </w:r>
            <w:r w:rsidRPr="0007101B">
              <w:rPr>
                <w:rFonts w:eastAsia="Aptos" w:cs="Arial"/>
                <w:sz w:val="16"/>
                <w:szCs w:val="16"/>
              </w:rPr>
              <w:t xml:space="preserve">, CEP nº </w:t>
            </w:r>
            <w:r w:rsidRPr="0007101B">
              <w:rPr>
                <w:rFonts w:eastAsia="Aptos" w:cs="Arial"/>
                <w:color w:val="EE0000"/>
                <w:sz w:val="16"/>
                <w:szCs w:val="16"/>
              </w:rPr>
              <w:t>XXXXX-XXX</w:t>
            </w:r>
            <w:r w:rsidRPr="0007101B">
              <w:rPr>
                <w:rFonts w:eastAsia="Aptos" w:cs="Arial"/>
                <w:sz w:val="16"/>
                <w:szCs w:val="16"/>
              </w:rPr>
              <w:t>, telefone (</w:t>
            </w:r>
            <w:r w:rsidRPr="0007101B">
              <w:rPr>
                <w:rFonts w:eastAsia="Aptos" w:cs="Arial"/>
                <w:color w:val="EE0000"/>
                <w:sz w:val="16"/>
                <w:szCs w:val="16"/>
              </w:rPr>
              <w:t>XX</w:t>
            </w:r>
            <w:r w:rsidRPr="0007101B">
              <w:rPr>
                <w:rFonts w:eastAsia="Aptos" w:cs="Arial"/>
                <w:sz w:val="16"/>
                <w:szCs w:val="16"/>
              </w:rPr>
              <w:t xml:space="preserve">) </w:t>
            </w:r>
            <w:r w:rsidRPr="0007101B">
              <w:rPr>
                <w:rFonts w:eastAsia="Aptos" w:cs="Arial"/>
                <w:color w:val="EE0000"/>
                <w:sz w:val="16"/>
                <w:szCs w:val="16"/>
              </w:rPr>
              <w:t>XXXXX-XXXX</w:t>
            </w:r>
            <w:r w:rsidRPr="0007101B">
              <w:rPr>
                <w:rFonts w:eastAsia="Aptos" w:cs="Arial"/>
                <w:sz w:val="16"/>
                <w:szCs w:val="16"/>
              </w:rPr>
              <w:t xml:space="preserve">, e-mail: </w:t>
            </w:r>
            <w:r w:rsidRPr="0007101B">
              <w:rPr>
                <w:rFonts w:eastAsia="Aptos" w:cs="Arial"/>
                <w:color w:val="EE0000"/>
                <w:sz w:val="16"/>
                <w:szCs w:val="16"/>
              </w:rPr>
              <w:t>XXX</w:t>
            </w:r>
            <w:r w:rsidRPr="0007101B">
              <w:rPr>
                <w:rFonts w:eastAsia="Aptos" w:cs="Arial"/>
                <w:sz w:val="16"/>
                <w:szCs w:val="16"/>
              </w:rPr>
              <w:t>.</w:t>
            </w:r>
          </w:p>
          <w:p w14:paraId="0C5CF990" w14:textId="77777777" w:rsidR="0007101B" w:rsidRPr="0007101B" w:rsidRDefault="0007101B" w:rsidP="0007101B">
            <w:pPr>
              <w:autoSpaceDE w:val="0"/>
              <w:autoSpaceDN w:val="0"/>
              <w:adjustRightInd w:val="0"/>
              <w:rPr>
                <w:rFonts w:eastAsia="Aptos" w:cs="Arial"/>
                <w:b/>
                <w:bCs/>
                <w:color w:val="595959"/>
                <w:sz w:val="16"/>
                <w:szCs w:val="16"/>
              </w:rPr>
            </w:pPr>
            <w:r w:rsidRPr="0007101B">
              <w:rPr>
                <w:rFonts w:eastAsia="Aptos" w:cs="Arial"/>
                <w:b/>
                <w:bCs/>
                <w:sz w:val="16"/>
                <w:szCs w:val="16"/>
              </w:rPr>
              <w:t>Representante legal</w:t>
            </w:r>
            <w:r w:rsidRPr="0007101B">
              <w:rPr>
                <w:rFonts w:eastAsia="Aptos" w:cs="Arial"/>
                <w:sz w:val="16"/>
                <w:szCs w:val="16"/>
              </w:rPr>
              <w:t xml:space="preserve">: </w:t>
            </w:r>
            <w:r w:rsidRPr="0007101B">
              <w:rPr>
                <w:rFonts w:eastAsia="Aptos" w:cs="Arial"/>
                <w:color w:val="EE0000"/>
                <w:sz w:val="16"/>
                <w:szCs w:val="16"/>
              </w:rPr>
              <w:t>XXX</w:t>
            </w:r>
            <w:r w:rsidRPr="0007101B">
              <w:rPr>
                <w:rFonts w:eastAsia="Aptos" w:cs="Arial"/>
                <w:sz w:val="16"/>
                <w:szCs w:val="16"/>
              </w:rPr>
              <w:t xml:space="preserve">, portador do RG nº </w:t>
            </w:r>
            <w:r w:rsidRPr="0007101B">
              <w:rPr>
                <w:rFonts w:eastAsia="Aptos" w:cs="Arial"/>
                <w:color w:val="EE0000"/>
                <w:sz w:val="16"/>
                <w:szCs w:val="16"/>
              </w:rPr>
              <w:t>XXX</w:t>
            </w:r>
            <w:r w:rsidRPr="0007101B">
              <w:rPr>
                <w:rFonts w:eastAsia="Aptos" w:cs="Arial"/>
                <w:sz w:val="16"/>
                <w:szCs w:val="16"/>
              </w:rPr>
              <w:t xml:space="preserve">, órgão expedidor </w:t>
            </w:r>
            <w:r w:rsidRPr="0007101B">
              <w:rPr>
                <w:rFonts w:eastAsia="Aptos" w:cs="Arial"/>
                <w:color w:val="EE0000"/>
                <w:sz w:val="16"/>
                <w:szCs w:val="16"/>
              </w:rPr>
              <w:t>XXX/XX</w:t>
            </w:r>
            <w:r w:rsidRPr="0007101B">
              <w:rPr>
                <w:rFonts w:eastAsia="Aptos" w:cs="Arial"/>
                <w:sz w:val="16"/>
                <w:szCs w:val="16"/>
              </w:rPr>
              <w:t xml:space="preserve">, e inscrito no CPF sob o nº </w:t>
            </w:r>
            <w:r w:rsidRPr="0007101B">
              <w:rPr>
                <w:rFonts w:eastAsia="Aptos" w:cs="Arial"/>
                <w:color w:val="EE0000"/>
                <w:sz w:val="16"/>
                <w:szCs w:val="16"/>
              </w:rPr>
              <w:t>XXX.XXX.XXX-XX</w:t>
            </w:r>
            <w:r w:rsidRPr="0007101B">
              <w:rPr>
                <w:rFonts w:eastAsia="Aptos" w:cs="Arial"/>
                <w:sz w:val="16"/>
                <w:szCs w:val="16"/>
              </w:rPr>
              <w:t>.</w:t>
            </w:r>
          </w:p>
        </w:tc>
      </w:tr>
      <w:tr w:rsidR="0007101B" w:rsidRPr="0007101B" w14:paraId="716E7C65" w14:textId="77777777" w:rsidTr="00FA6078">
        <w:trPr>
          <w:trHeight w:val="20"/>
        </w:trPr>
        <w:tc>
          <w:tcPr>
            <w:tcW w:w="300" w:type="pct"/>
            <w:vAlign w:val="center"/>
          </w:tcPr>
          <w:p w14:paraId="2ADE1B80"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Item</w:t>
            </w:r>
          </w:p>
        </w:tc>
        <w:tc>
          <w:tcPr>
            <w:tcW w:w="423" w:type="pct"/>
            <w:vAlign w:val="center"/>
          </w:tcPr>
          <w:p w14:paraId="25D1BC24"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Código GMS</w:t>
            </w:r>
          </w:p>
        </w:tc>
        <w:tc>
          <w:tcPr>
            <w:tcW w:w="1934" w:type="pct"/>
            <w:vAlign w:val="center"/>
          </w:tcPr>
          <w:p w14:paraId="7A2B8538"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Descrição</w:t>
            </w:r>
          </w:p>
        </w:tc>
        <w:tc>
          <w:tcPr>
            <w:tcW w:w="391" w:type="pct"/>
            <w:vAlign w:val="center"/>
          </w:tcPr>
          <w:p w14:paraId="72A2B4DE"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Marca</w:t>
            </w:r>
          </w:p>
        </w:tc>
        <w:tc>
          <w:tcPr>
            <w:tcW w:w="390" w:type="pct"/>
            <w:vAlign w:val="center"/>
          </w:tcPr>
          <w:p w14:paraId="6701AED8"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Qtd.</w:t>
            </w:r>
          </w:p>
        </w:tc>
        <w:tc>
          <w:tcPr>
            <w:tcW w:w="704" w:type="pct"/>
            <w:vAlign w:val="center"/>
          </w:tcPr>
          <w:p w14:paraId="469D7A99"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Unidade de fornecimento</w:t>
            </w:r>
          </w:p>
        </w:tc>
        <w:tc>
          <w:tcPr>
            <w:tcW w:w="469" w:type="pct"/>
            <w:vAlign w:val="center"/>
          </w:tcPr>
          <w:p w14:paraId="2275092A"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unitário</w:t>
            </w:r>
          </w:p>
        </w:tc>
        <w:tc>
          <w:tcPr>
            <w:tcW w:w="389" w:type="pct"/>
            <w:vAlign w:val="center"/>
          </w:tcPr>
          <w:p w14:paraId="7EED51F7"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total</w:t>
            </w:r>
          </w:p>
        </w:tc>
      </w:tr>
      <w:tr w:rsidR="0007101B" w:rsidRPr="0007101B" w14:paraId="220B430A" w14:textId="77777777" w:rsidTr="00FA6078">
        <w:trPr>
          <w:trHeight w:val="397"/>
        </w:trPr>
        <w:tc>
          <w:tcPr>
            <w:tcW w:w="300" w:type="pct"/>
            <w:vAlign w:val="center"/>
          </w:tcPr>
          <w:p w14:paraId="36A71EB6" w14:textId="108366EC"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16</w:t>
            </w:r>
          </w:p>
        </w:tc>
        <w:tc>
          <w:tcPr>
            <w:tcW w:w="423" w:type="pct"/>
            <w:vAlign w:val="center"/>
          </w:tcPr>
          <w:p w14:paraId="4451F4DF"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39522</w:t>
            </w:r>
          </w:p>
        </w:tc>
        <w:tc>
          <w:tcPr>
            <w:tcW w:w="1934" w:type="pct"/>
            <w:vAlign w:val="center"/>
          </w:tcPr>
          <w:p w14:paraId="172BF72A" w14:textId="77777777"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 xml:space="preserve">Papel sulfite A4. </w:t>
            </w:r>
            <w:r w:rsidRPr="00BE0E9A">
              <w:rPr>
                <w:rFonts w:eastAsia="Aptos" w:cs="Arial"/>
                <w:color w:val="auto"/>
                <w:sz w:val="16"/>
                <w:szCs w:val="16"/>
              </w:rPr>
              <w:t xml:space="preserve">Formato: A4. Dimensão: 210 mm x 297 mm. Gramatura: 75 g/m². Cor: branca. Características adicionais: não reciclado, para impressão a laser e inkjet. Embalagem: plástica, original do fabricante, constando informações de identificação do produto (medidas, quantidade, gramatura, matéria-prima, nome) e fabricante. Observação: o papel sulfite deverá conter selo de certificação ambiental que comprove o manejo </w:t>
            </w:r>
            <w:r w:rsidRPr="00BE0E9A">
              <w:rPr>
                <w:rFonts w:eastAsia="Aptos" w:cs="Arial"/>
                <w:color w:val="auto"/>
                <w:sz w:val="16"/>
                <w:szCs w:val="16"/>
              </w:rPr>
              <w:lastRenderedPageBreak/>
              <w:t>florestal sustentável e que o produto vem de um processo produtivo ecologicamente adequado (ex.: FSC, Cerflor etc.).</w:t>
            </w:r>
          </w:p>
        </w:tc>
        <w:tc>
          <w:tcPr>
            <w:tcW w:w="391" w:type="pct"/>
            <w:vAlign w:val="center"/>
          </w:tcPr>
          <w:p w14:paraId="0CB5CC2B"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lastRenderedPageBreak/>
              <w:t>XXX</w:t>
            </w:r>
          </w:p>
        </w:tc>
        <w:tc>
          <w:tcPr>
            <w:tcW w:w="390" w:type="pct"/>
            <w:vAlign w:val="center"/>
          </w:tcPr>
          <w:p w14:paraId="35665328"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2.620</w:t>
            </w:r>
          </w:p>
        </w:tc>
        <w:tc>
          <w:tcPr>
            <w:tcW w:w="704" w:type="pct"/>
            <w:vAlign w:val="center"/>
          </w:tcPr>
          <w:p w14:paraId="3190EE96"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Resma com 500 folhas</w:t>
            </w:r>
          </w:p>
        </w:tc>
        <w:tc>
          <w:tcPr>
            <w:tcW w:w="469" w:type="pct"/>
            <w:vAlign w:val="center"/>
          </w:tcPr>
          <w:p w14:paraId="201DCE28"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Aptos" w:cs="Arial"/>
                <w:color w:val="EE0000"/>
                <w:sz w:val="16"/>
                <w:szCs w:val="16"/>
              </w:rPr>
              <w:t>XXX</w:t>
            </w:r>
          </w:p>
        </w:tc>
        <w:tc>
          <w:tcPr>
            <w:tcW w:w="389" w:type="pct"/>
            <w:vAlign w:val="center"/>
          </w:tcPr>
          <w:p w14:paraId="327A89F5"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Aptos" w:cs="Arial"/>
                <w:color w:val="EE0000"/>
                <w:sz w:val="16"/>
                <w:szCs w:val="16"/>
              </w:rPr>
              <w:t>XXX</w:t>
            </w:r>
          </w:p>
        </w:tc>
      </w:tr>
      <w:tr w:rsidR="0007101B" w:rsidRPr="0007101B" w14:paraId="00AC05EE" w14:textId="77777777" w:rsidTr="00FA6078">
        <w:trPr>
          <w:trHeight w:val="21"/>
        </w:trPr>
        <w:tc>
          <w:tcPr>
            <w:tcW w:w="4611" w:type="pct"/>
            <w:gridSpan w:val="7"/>
          </w:tcPr>
          <w:p w14:paraId="2517919A" w14:textId="77777777" w:rsidR="0007101B" w:rsidRPr="0007101B" w:rsidRDefault="0007101B" w:rsidP="0007101B">
            <w:pPr>
              <w:autoSpaceDE w:val="0"/>
              <w:autoSpaceDN w:val="0"/>
              <w:adjustRightInd w:val="0"/>
              <w:jc w:val="center"/>
              <w:rPr>
                <w:rFonts w:eastAsia="Aptos" w:cs="Arial"/>
                <w:sz w:val="16"/>
                <w:szCs w:val="16"/>
              </w:rPr>
            </w:pPr>
            <w:r w:rsidRPr="00BE0E9A">
              <w:rPr>
                <w:rFonts w:eastAsia="Aptos" w:cs="Arial"/>
                <w:b/>
                <w:bCs/>
                <w:color w:val="auto"/>
                <w:sz w:val="16"/>
                <w:szCs w:val="16"/>
              </w:rPr>
              <w:t>VALOR TOTAL DO LOTE 3</w:t>
            </w:r>
          </w:p>
        </w:tc>
        <w:tc>
          <w:tcPr>
            <w:tcW w:w="389" w:type="pct"/>
            <w:vAlign w:val="center"/>
          </w:tcPr>
          <w:p w14:paraId="143998EA"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Aptos" w:cs="Arial"/>
                <w:color w:val="EE0000"/>
                <w:sz w:val="16"/>
                <w:szCs w:val="16"/>
              </w:rPr>
              <w:t>XXX</w:t>
            </w:r>
          </w:p>
        </w:tc>
      </w:tr>
    </w:tbl>
    <w:p w14:paraId="626C226C" w14:textId="77777777" w:rsidR="0007101B" w:rsidRPr="0007101B" w:rsidRDefault="0007101B" w:rsidP="0007101B">
      <w:pPr>
        <w:autoSpaceDE w:val="0"/>
        <w:autoSpaceDN w:val="0"/>
        <w:adjustRightInd w:val="0"/>
        <w:spacing w:before="120" w:after="240" w:line="276" w:lineRule="auto"/>
        <w:rPr>
          <w:rFonts w:eastAsia="Times New Roman" w:cs="Arial"/>
          <w:sz w:val="20"/>
          <w:szCs w:val="20"/>
          <w:lang w:eastAsia="pt-BR"/>
        </w:rPr>
      </w:pPr>
    </w:p>
    <w:tbl>
      <w:tblPr>
        <w:tblStyle w:val="TabeladeGradeClara4"/>
        <w:tblW w:w="501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824"/>
        <w:gridCol w:w="3916"/>
        <w:gridCol w:w="775"/>
        <w:gridCol w:w="777"/>
        <w:gridCol w:w="1322"/>
        <w:gridCol w:w="898"/>
        <w:gridCol w:w="666"/>
      </w:tblGrid>
      <w:tr w:rsidR="0007101B" w:rsidRPr="0007101B" w14:paraId="408D8F09" w14:textId="77777777" w:rsidTr="00FA6078">
        <w:trPr>
          <w:trHeight w:val="28"/>
        </w:trPr>
        <w:tc>
          <w:tcPr>
            <w:tcW w:w="5000" w:type="pct"/>
            <w:gridSpan w:val="8"/>
            <w:shd w:val="clear" w:color="auto" w:fill="D9D9D9"/>
          </w:tcPr>
          <w:p w14:paraId="69717475" w14:textId="77777777" w:rsidR="0007101B" w:rsidRPr="0007101B" w:rsidRDefault="0007101B" w:rsidP="0007101B">
            <w:pPr>
              <w:autoSpaceDE w:val="0"/>
              <w:autoSpaceDN w:val="0"/>
              <w:adjustRightInd w:val="0"/>
              <w:jc w:val="center"/>
              <w:rPr>
                <w:rFonts w:eastAsia="Aptos" w:cs="Arial"/>
                <w:b/>
                <w:bCs/>
                <w:sz w:val="16"/>
                <w:szCs w:val="16"/>
              </w:rPr>
            </w:pPr>
            <w:r w:rsidRPr="00BE0E9A">
              <w:rPr>
                <w:rFonts w:eastAsia="Aptos" w:cs="Arial"/>
                <w:b/>
                <w:bCs/>
                <w:color w:val="auto"/>
                <w:sz w:val="16"/>
                <w:szCs w:val="16"/>
              </w:rPr>
              <w:t>LOTE 4 – MATERIAL DE PROCESSAMENTO DE DADOS</w:t>
            </w:r>
          </w:p>
        </w:tc>
      </w:tr>
      <w:tr w:rsidR="0007101B" w:rsidRPr="0007101B" w14:paraId="0301F2D8" w14:textId="77777777" w:rsidTr="00FA6078">
        <w:trPr>
          <w:trHeight w:val="446"/>
        </w:trPr>
        <w:tc>
          <w:tcPr>
            <w:tcW w:w="5000" w:type="pct"/>
            <w:gridSpan w:val="8"/>
          </w:tcPr>
          <w:p w14:paraId="11B520A4" w14:textId="77777777" w:rsidR="0007101B" w:rsidRPr="0007101B" w:rsidRDefault="0007101B" w:rsidP="0007101B">
            <w:pPr>
              <w:autoSpaceDE w:val="0"/>
              <w:autoSpaceDN w:val="0"/>
              <w:adjustRightInd w:val="0"/>
              <w:rPr>
                <w:rFonts w:eastAsia="Aptos" w:cs="Arial"/>
                <w:b/>
                <w:bCs/>
                <w:sz w:val="16"/>
                <w:szCs w:val="16"/>
              </w:rPr>
            </w:pPr>
            <w:r w:rsidRPr="0007101B">
              <w:rPr>
                <w:rFonts w:eastAsia="Aptos" w:cs="Arial"/>
                <w:b/>
                <w:bCs/>
                <w:sz w:val="16"/>
                <w:szCs w:val="16"/>
              </w:rPr>
              <w:t>Fornecedor:</w:t>
            </w:r>
            <w:r w:rsidRPr="0007101B">
              <w:rPr>
                <w:rFonts w:eastAsia="Aptos" w:cs="Arial"/>
                <w:sz w:val="16"/>
                <w:szCs w:val="16"/>
              </w:rPr>
              <w:t xml:space="preserve"> </w:t>
            </w:r>
            <w:r w:rsidRPr="0007101B">
              <w:rPr>
                <w:rFonts w:eastAsia="Aptos" w:cs="Arial"/>
                <w:color w:val="EE0000"/>
                <w:sz w:val="16"/>
                <w:szCs w:val="16"/>
              </w:rPr>
              <w:t>XXX</w:t>
            </w:r>
            <w:r w:rsidRPr="0007101B">
              <w:rPr>
                <w:rFonts w:eastAsia="Aptos" w:cs="Arial"/>
                <w:sz w:val="16"/>
                <w:szCs w:val="16"/>
              </w:rPr>
              <w:t xml:space="preserve">, inscrito no CNPJ sob o nº </w:t>
            </w:r>
            <w:r w:rsidRPr="0007101B">
              <w:rPr>
                <w:rFonts w:eastAsia="Aptos" w:cs="Arial"/>
                <w:color w:val="EE0000"/>
                <w:sz w:val="16"/>
                <w:szCs w:val="16"/>
              </w:rPr>
              <w:t>XX.XXX.XXX/XXXX-XX</w:t>
            </w:r>
            <w:r w:rsidRPr="0007101B">
              <w:rPr>
                <w:rFonts w:eastAsia="Aptos" w:cs="Arial"/>
                <w:sz w:val="16"/>
                <w:szCs w:val="16"/>
              </w:rPr>
              <w:t xml:space="preserve">, com sede na </w:t>
            </w:r>
            <w:r w:rsidRPr="0007101B">
              <w:rPr>
                <w:rFonts w:eastAsia="Aptos" w:cs="Arial"/>
                <w:color w:val="EE0000"/>
                <w:sz w:val="16"/>
                <w:szCs w:val="16"/>
              </w:rPr>
              <w:t>XXX</w:t>
            </w:r>
            <w:r w:rsidRPr="0007101B">
              <w:rPr>
                <w:rFonts w:eastAsia="Aptos" w:cs="Arial"/>
                <w:sz w:val="16"/>
                <w:szCs w:val="16"/>
              </w:rPr>
              <w:t xml:space="preserve">, nº </w:t>
            </w:r>
            <w:r w:rsidRPr="0007101B">
              <w:rPr>
                <w:rFonts w:eastAsia="Aptos" w:cs="Arial"/>
                <w:color w:val="EE0000"/>
                <w:sz w:val="16"/>
                <w:szCs w:val="16"/>
              </w:rPr>
              <w:t>XXX</w:t>
            </w:r>
            <w:r w:rsidRPr="0007101B">
              <w:rPr>
                <w:rFonts w:eastAsia="Aptos" w:cs="Arial"/>
                <w:sz w:val="16"/>
                <w:szCs w:val="16"/>
              </w:rPr>
              <w:t xml:space="preserve">, Bairro </w:t>
            </w:r>
            <w:r w:rsidRPr="0007101B">
              <w:rPr>
                <w:rFonts w:eastAsia="Aptos" w:cs="Arial"/>
                <w:color w:val="EE0000"/>
                <w:sz w:val="16"/>
                <w:szCs w:val="16"/>
              </w:rPr>
              <w:t>XXX</w:t>
            </w:r>
            <w:r w:rsidRPr="0007101B">
              <w:rPr>
                <w:rFonts w:eastAsia="Aptos" w:cs="Arial"/>
                <w:sz w:val="16"/>
                <w:szCs w:val="16"/>
              </w:rPr>
              <w:t xml:space="preserve">, Cidade/Estado </w:t>
            </w:r>
            <w:r w:rsidRPr="0007101B">
              <w:rPr>
                <w:rFonts w:eastAsia="Aptos" w:cs="Arial"/>
                <w:color w:val="EE0000"/>
                <w:sz w:val="16"/>
                <w:szCs w:val="16"/>
              </w:rPr>
              <w:t>XXXX/XX</w:t>
            </w:r>
            <w:r w:rsidRPr="0007101B">
              <w:rPr>
                <w:rFonts w:eastAsia="Aptos" w:cs="Arial"/>
                <w:sz w:val="16"/>
                <w:szCs w:val="16"/>
              </w:rPr>
              <w:t xml:space="preserve">, CEP nº </w:t>
            </w:r>
            <w:r w:rsidRPr="0007101B">
              <w:rPr>
                <w:rFonts w:eastAsia="Aptos" w:cs="Arial"/>
                <w:color w:val="EE0000"/>
                <w:sz w:val="16"/>
                <w:szCs w:val="16"/>
              </w:rPr>
              <w:t>XXXXX-XXX</w:t>
            </w:r>
            <w:r w:rsidRPr="0007101B">
              <w:rPr>
                <w:rFonts w:eastAsia="Aptos" w:cs="Arial"/>
                <w:sz w:val="16"/>
                <w:szCs w:val="16"/>
              </w:rPr>
              <w:t>, telefone (</w:t>
            </w:r>
            <w:r w:rsidRPr="0007101B">
              <w:rPr>
                <w:rFonts w:eastAsia="Aptos" w:cs="Arial"/>
                <w:color w:val="EE0000"/>
                <w:sz w:val="16"/>
                <w:szCs w:val="16"/>
              </w:rPr>
              <w:t>XX</w:t>
            </w:r>
            <w:r w:rsidRPr="0007101B">
              <w:rPr>
                <w:rFonts w:eastAsia="Aptos" w:cs="Arial"/>
                <w:sz w:val="16"/>
                <w:szCs w:val="16"/>
              </w:rPr>
              <w:t xml:space="preserve">) </w:t>
            </w:r>
            <w:r w:rsidRPr="0007101B">
              <w:rPr>
                <w:rFonts w:eastAsia="Aptos" w:cs="Arial"/>
                <w:color w:val="EE0000"/>
                <w:sz w:val="16"/>
                <w:szCs w:val="16"/>
              </w:rPr>
              <w:t>XXXXX-XXXX</w:t>
            </w:r>
            <w:r w:rsidRPr="0007101B">
              <w:rPr>
                <w:rFonts w:eastAsia="Aptos" w:cs="Arial"/>
                <w:sz w:val="16"/>
                <w:szCs w:val="16"/>
              </w:rPr>
              <w:t xml:space="preserve">, e-mail: </w:t>
            </w:r>
            <w:r w:rsidRPr="0007101B">
              <w:rPr>
                <w:rFonts w:eastAsia="Aptos" w:cs="Arial"/>
                <w:color w:val="EE0000"/>
                <w:sz w:val="16"/>
                <w:szCs w:val="16"/>
              </w:rPr>
              <w:t>XXX</w:t>
            </w:r>
            <w:r w:rsidRPr="0007101B">
              <w:rPr>
                <w:rFonts w:eastAsia="Aptos" w:cs="Arial"/>
                <w:sz w:val="16"/>
                <w:szCs w:val="16"/>
              </w:rPr>
              <w:t>.</w:t>
            </w:r>
          </w:p>
          <w:p w14:paraId="6CB1FB48" w14:textId="77777777" w:rsidR="0007101B" w:rsidRPr="0007101B" w:rsidRDefault="0007101B" w:rsidP="0007101B">
            <w:pPr>
              <w:autoSpaceDE w:val="0"/>
              <w:autoSpaceDN w:val="0"/>
              <w:adjustRightInd w:val="0"/>
              <w:rPr>
                <w:rFonts w:eastAsia="Aptos" w:cs="Arial"/>
                <w:b/>
                <w:bCs/>
                <w:color w:val="595959"/>
                <w:sz w:val="16"/>
                <w:szCs w:val="16"/>
              </w:rPr>
            </w:pPr>
            <w:r w:rsidRPr="0007101B">
              <w:rPr>
                <w:rFonts w:eastAsia="Aptos" w:cs="Arial"/>
                <w:b/>
                <w:bCs/>
                <w:sz w:val="16"/>
                <w:szCs w:val="16"/>
              </w:rPr>
              <w:t>Representante legal</w:t>
            </w:r>
            <w:r w:rsidRPr="0007101B">
              <w:rPr>
                <w:rFonts w:eastAsia="Aptos" w:cs="Arial"/>
                <w:sz w:val="16"/>
                <w:szCs w:val="16"/>
              </w:rPr>
              <w:t xml:space="preserve">: </w:t>
            </w:r>
            <w:r w:rsidRPr="0007101B">
              <w:rPr>
                <w:rFonts w:eastAsia="Aptos" w:cs="Arial"/>
                <w:color w:val="EE0000"/>
                <w:sz w:val="16"/>
                <w:szCs w:val="16"/>
              </w:rPr>
              <w:t>XXX</w:t>
            </w:r>
            <w:r w:rsidRPr="0007101B">
              <w:rPr>
                <w:rFonts w:eastAsia="Aptos" w:cs="Arial"/>
                <w:sz w:val="16"/>
                <w:szCs w:val="16"/>
              </w:rPr>
              <w:t xml:space="preserve">, portador do RG nº </w:t>
            </w:r>
            <w:r w:rsidRPr="0007101B">
              <w:rPr>
                <w:rFonts w:eastAsia="Aptos" w:cs="Arial"/>
                <w:color w:val="EE0000"/>
                <w:sz w:val="16"/>
                <w:szCs w:val="16"/>
              </w:rPr>
              <w:t>XXX</w:t>
            </w:r>
            <w:r w:rsidRPr="0007101B">
              <w:rPr>
                <w:rFonts w:eastAsia="Aptos" w:cs="Arial"/>
                <w:sz w:val="16"/>
                <w:szCs w:val="16"/>
              </w:rPr>
              <w:t xml:space="preserve">, órgão expedidor </w:t>
            </w:r>
            <w:r w:rsidRPr="0007101B">
              <w:rPr>
                <w:rFonts w:eastAsia="Aptos" w:cs="Arial"/>
                <w:color w:val="EE0000"/>
                <w:sz w:val="16"/>
                <w:szCs w:val="16"/>
              </w:rPr>
              <w:t>XXX/XX</w:t>
            </w:r>
            <w:r w:rsidRPr="0007101B">
              <w:rPr>
                <w:rFonts w:eastAsia="Aptos" w:cs="Arial"/>
                <w:sz w:val="16"/>
                <w:szCs w:val="16"/>
              </w:rPr>
              <w:t xml:space="preserve">, e inscrito no CPF sob o nº </w:t>
            </w:r>
            <w:r w:rsidRPr="0007101B">
              <w:rPr>
                <w:rFonts w:eastAsia="Aptos" w:cs="Arial"/>
                <w:color w:val="EE0000"/>
                <w:sz w:val="16"/>
                <w:szCs w:val="16"/>
              </w:rPr>
              <w:t>XXX.XXX.XXX-XX</w:t>
            </w:r>
            <w:r w:rsidRPr="0007101B">
              <w:rPr>
                <w:rFonts w:eastAsia="Aptos" w:cs="Arial"/>
                <w:sz w:val="16"/>
                <w:szCs w:val="16"/>
              </w:rPr>
              <w:t>.</w:t>
            </w:r>
          </w:p>
        </w:tc>
      </w:tr>
      <w:tr w:rsidR="0007101B" w:rsidRPr="0007101B" w14:paraId="6F5C68CF" w14:textId="77777777" w:rsidTr="00FA6078">
        <w:trPr>
          <w:trHeight w:val="446"/>
        </w:trPr>
        <w:tc>
          <w:tcPr>
            <w:tcW w:w="300" w:type="pct"/>
            <w:vAlign w:val="center"/>
          </w:tcPr>
          <w:p w14:paraId="7CCDFB57"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Item</w:t>
            </w:r>
          </w:p>
        </w:tc>
        <w:tc>
          <w:tcPr>
            <w:tcW w:w="422" w:type="pct"/>
            <w:vAlign w:val="center"/>
          </w:tcPr>
          <w:p w14:paraId="053045A0"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Código GMS</w:t>
            </w:r>
          </w:p>
        </w:tc>
        <w:tc>
          <w:tcPr>
            <w:tcW w:w="2005" w:type="pct"/>
            <w:vAlign w:val="center"/>
          </w:tcPr>
          <w:p w14:paraId="27EBCFD6"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Descrição</w:t>
            </w:r>
          </w:p>
        </w:tc>
        <w:tc>
          <w:tcPr>
            <w:tcW w:w="397" w:type="pct"/>
            <w:vAlign w:val="center"/>
          </w:tcPr>
          <w:p w14:paraId="1C910DE0"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Marca</w:t>
            </w:r>
          </w:p>
        </w:tc>
        <w:tc>
          <w:tcPr>
            <w:tcW w:w="398" w:type="pct"/>
            <w:vAlign w:val="center"/>
          </w:tcPr>
          <w:p w14:paraId="03CE08A5"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Qtd.</w:t>
            </w:r>
          </w:p>
        </w:tc>
        <w:tc>
          <w:tcPr>
            <w:tcW w:w="677" w:type="pct"/>
            <w:vAlign w:val="center"/>
          </w:tcPr>
          <w:p w14:paraId="122E533F"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Unidade de fornecimento</w:t>
            </w:r>
          </w:p>
        </w:tc>
        <w:tc>
          <w:tcPr>
            <w:tcW w:w="460" w:type="pct"/>
            <w:vAlign w:val="center"/>
          </w:tcPr>
          <w:p w14:paraId="163C5F4C"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unitário</w:t>
            </w:r>
          </w:p>
        </w:tc>
        <w:tc>
          <w:tcPr>
            <w:tcW w:w="341" w:type="pct"/>
            <w:vAlign w:val="center"/>
          </w:tcPr>
          <w:p w14:paraId="25209E0F" w14:textId="77777777" w:rsidR="0007101B" w:rsidRPr="00BE0E9A" w:rsidRDefault="0007101B" w:rsidP="0007101B">
            <w:pPr>
              <w:autoSpaceDE w:val="0"/>
              <w:autoSpaceDN w:val="0"/>
              <w:adjustRightInd w:val="0"/>
              <w:jc w:val="center"/>
              <w:rPr>
                <w:rFonts w:eastAsia="Aptos" w:cs="Arial"/>
                <w:b/>
                <w:bCs/>
                <w:color w:val="auto"/>
                <w:sz w:val="16"/>
                <w:szCs w:val="16"/>
              </w:rPr>
            </w:pPr>
            <w:r w:rsidRPr="00BE0E9A">
              <w:rPr>
                <w:rFonts w:eastAsia="Aptos" w:cs="Arial"/>
                <w:b/>
                <w:bCs/>
                <w:color w:val="auto"/>
                <w:sz w:val="16"/>
                <w:szCs w:val="16"/>
              </w:rPr>
              <w:t>Valor total</w:t>
            </w:r>
          </w:p>
        </w:tc>
      </w:tr>
      <w:tr w:rsidR="0007101B" w:rsidRPr="0007101B" w14:paraId="74162707" w14:textId="77777777" w:rsidTr="00FA6078">
        <w:trPr>
          <w:trHeight w:val="634"/>
        </w:trPr>
        <w:tc>
          <w:tcPr>
            <w:tcW w:w="300" w:type="pct"/>
            <w:vAlign w:val="center"/>
          </w:tcPr>
          <w:p w14:paraId="472DB25A" w14:textId="4A24E421" w:rsidR="0007101B" w:rsidRPr="00BE0E9A" w:rsidRDefault="00645413" w:rsidP="0007101B">
            <w:pPr>
              <w:autoSpaceDE w:val="0"/>
              <w:autoSpaceDN w:val="0"/>
              <w:adjustRightInd w:val="0"/>
              <w:jc w:val="center"/>
              <w:rPr>
                <w:rFonts w:eastAsia="Aptos" w:cs="Arial"/>
                <w:color w:val="auto"/>
                <w:sz w:val="16"/>
                <w:szCs w:val="16"/>
              </w:rPr>
            </w:pPr>
            <w:r>
              <w:rPr>
                <w:rFonts w:eastAsia="Aptos" w:cs="Arial"/>
                <w:color w:val="auto"/>
                <w:sz w:val="16"/>
                <w:szCs w:val="16"/>
              </w:rPr>
              <w:t>17</w:t>
            </w:r>
          </w:p>
        </w:tc>
        <w:tc>
          <w:tcPr>
            <w:tcW w:w="422" w:type="pct"/>
            <w:vAlign w:val="center"/>
          </w:tcPr>
          <w:p w14:paraId="3F2008ED"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54563</w:t>
            </w:r>
          </w:p>
        </w:tc>
        <w:tc>
          <w:tcPr>
            <w:tcW w:w="2005" w:type="pct"/>
            <w:vAlign w:val="center"/>
          </w:tcPr>
          <w:p w14:paraId="4B034AF5" w14:textId="793CF41B" w:rsidR="0007101B" w:rsidRPr="00BE0E9A" w:rsidRDefault="0007101B" w:rsidP="0007101B">
            <w:pPr>
              <w:autoSpaceDE w:val="0"/>
              <w:autoSpaceDN w:val="0"/>
              <w:adjustRightInd w:val="0"/>
              <w:rPr>
                <w:rFonts w:eastAsia="Aptos" w:cs="Arial"/>
                <w:color w:val="auto"/>
                <w:sz w:val="16"/>
                <w:szCs w:val="16"/>
              </w:rPr>
            </w:pPr>
            <w:r w:rsidRPr="00BE0E9A">
              <w:rPr>
                <w:rFonts w:eastAsia="Aptos" w:cs="Arial"/>
                <w:b/>
                <w:bCs/>
                <w:color w:val="auto"/>
                <w:sz w:val="16"/>
                <w:szCs w:val="16"/>
              </w:rPr>
              <w:t>Teclado para microcomputador</w:t>
            </w:r>
            <w:r w:rsidRPr="00BE0E9A">
              <w:rPr>
                <w:rFonts w:eastAsia="Aptos" w:cs="Arial"/>
                <w:color w:val="auto"/>
                <w:sz w:val="16"/>
                <w:szCs w:val="16"/>
              </w:rPr>
              <w:t>,</w:t>
            </w:r>
            <w:r w:rsidRPr="00BE0E9A">
              <w:rPr>
                <w:rFonts w:eastAsia="Aptos" w:cs="Arial"/>
                <w:b/>
                <w:bCs/>
                <w:color w:val="auto"/>
                <w:sz w:val="16"/>
                <w:szCs w:val="16"/>
              </w:rPr>
              <w:t xml:space="preserve"> </w:t>
            </w:r>
            <w:r w:rsidRPr="00BE0E9A">
              <w:rPr>
                <w:rFonts w:eastAsia="Aptos" w:cs="Arial"/>
                <w:color w:val="auto"/>
                <w:sz w:val="16"/>
                <w:szCs w:val="16"/>
              </w:rPr>
              <w:t>padrão ABNT2, cor preta, conexão USB, compatível com sistemas operacionais Microsoft Windows e Linux, do tipo alfanumérico completo (full size), contendo no mínimo 104 teclas, incluindo teclado numérico dedicado. Teclas de perfil baixo e silenciosas. Deve possuir suportes de inclinação ajustáveis e reforçados, design resistente a derramamentos acidentais de líquidos e cabo com comprimento mínimo de 1,5 metro. Comprimento mínimo do teclado de 43 cm. Produto novo, sem uso, integrante da linha regular de fabricação do fabricante, não sendo aceitos produtos OEM, remanufaturados ou recondicionados. A marca do fabricante deverá estar gravada ou serigrafada de forma permanente no equipamento. O modelo ofertado deverá possuir catálogo, ficha técnica, manual ou página oficial do fabricante contendo suas especificações técnicas. Garantia mínima de 12 (doze) meses, prestada pelo fabricante e comprovada por certificado de garantia, manual ou documentação oficial do fabricante.</w:t>
            </w:r>
            <w:r w:rsidR="00EA7D6B">
              <w:rPr>
                <w:rFonts w:eastAsia="Aptos" w:cs="Arial"/>
                <w:color w:val="auto"/>
                <w:sz w:val="16"/>
                <w:szCs w:val="16"/>
              </w:rPr>
              <w:t xml:space="preserve"> </w:t>
            </w:r>
            <w:r w:rsidR="00EA7D6B" w:rsidRPr="00EA7D6B">
              <w:rPr>
                <w:rFonts w:eastAsia="Aptos" w:cs="Arial"/>
                <w:color w:val="auto"/>
                <w:sz w:val="16"/>
                <w:szCs w:val="16"/>
              </w:rPr>
              <w:t>Unidade de medida: unitário.</w:t>
            </w:r>
          </w:p>
        </w:tc>
        <w:tc>
          <w:tcPr>
            <w:tcW w:w="397" w:type="pct"/>
            <w:vAlign w:val="center"/>
          </w:tcPr>
          <w:p w14:paraId="585F7131" w14:textId="77777777" w:rsidR="0007101B" w:rsidRPr="0007101B" w:rsidRDefault="0007101B" w:rsidP="0007101B">
            <w:pPr>
              <w:autoSpaceDE w:val="0"/>
              <w:autoSpaceDN w:val="0"/>
              <w:adjustRightInd w:val="0"/>
              <w:jc w:val="center"/>
              <w:rPr>
                <w:rFonts w:eastAsia="Aptos" w:cs="Arial"/>
                <w:color w:val="595959"/>
                <w:sz w:val="16"/>
                <w:szCs w:val="16"/>
              </w:rPr>
            </w:pPr>
            <w:r w:rsidRPr="0007101B">
              <w:rPr>
                <w:rFonts w:eastAsia="Yu Mincho" w:cs="Arial"/>
                <w:color w:val="EE0000"/>
                <w:sz w:val="16"/>
                <w:szCs w:val="16"/>
              </w:rPr>
              <w:t>XXX</w:t>
            </w:r>
          </w:p>
        </w:tc>
        <w:tc>
          <w:tcPr>
            <w:tcW w:w="398" w:type="pct"/>
            <w:vAlign w:val="center"/>
          </w:tcPr>
          <w:p w14:paraId="60865CFC"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161</w:t>
            </w:r>
          </w:p>
        </w:tc>
        <w:tc>
          <w:tcPr>
            <w:tcW w:w="677" w:type="pct"/>
            <w:vAlign w:val="center"/>
          </w:tcPr>
          <w:p w14:paraId="1DAA16E0"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color w:val="auto"/>
                <w:sz w:val="16"/>
                <w:szCs w:val="16"/>
              </w:rPr>
              <w:t>Unidade</w:t>
            </w:r>
          </w:p>
        </w:tc>
        <w:tc>
          <w:tcPr>
            <w:tcW w:w="460" w:type="pct"/>
            <w:vAlign w:val="center"/>
          </w:tcPr>
          <w:p w14:paraId="213C555C"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Aptos" w:cs="Arial"/>
                <w:color w:val="EE0000"/>
                <w:sz w:val="16"/>
                <w:szCs w:val="16"/>
              </w:rPr>
              <w:t>XXX</w:t>
            </w:r>
          </w:p>
        </w:tc>
        <w:tc>
          <w:tcPr>
            <w:tcW w:w="341" w:type="pct"/>
            <w:vAlign w:val="center"/>
          </w:tcPr>
          <w:p w14:paraId="22A376ED" w14:textId="77777777" w:rsidR="0007101B" w:rsidRPr="0007101B" w:rsidRDefault="0007101B" w:rsidP="0007101B">
            <w:pPr>
              <w:autoSpaceDE w:val="0"/>
              <w:autoSpaceDN w:val="0"/>
              <w:adjustRightInd w:val="0"/>
              <w:jc w:val="center"/>
              <w:rPr>
                <w:rFonts w:eastAsia="Aptos" w:cs="Arial"/>
                <w:sz w:val="16"/>
                <w:szCs w:val="16"/>
                <w:highlight w:val="yellow"/>
              </w:rPr>
            </w:pPr>
            <w:r w:rsidRPr="0007101B">
              <w:rPr>
                <w:rFonts w:eastAsia="Aptos" w:cs="Arial"/>
                <w:color w:val="EE0000"/>
                <w:sz w:val="16"/>
                <w:szCs w:val="16"/>
              </w:rPr>
              <w:t>XXX</w:t>
            </w:r>
          </w:p>
        </w:tc>
      </w:tr>
      <w:tr w:rsidR="0007101B" w:rsidRPr="0007101B" w14:paraId="08175E97" w14:textId="77777777" w:rsidTr="00FA6078">
        <w:trPr>
          <w:trHeight w:val="21"/>
        </w:trPr>
        <w:tc>
          <w:tcPr>
            <w:tcW w:w="4659" w:type="pct"/>
            <w:gridSpan w:val="7"/>
          </w:tcPr>
          <w:p w14:paraId="10E43BF2" w14:textId="77777777" w:rsidR="0007101B" w:rsidRPr="00BE0E9A" w:rsidRDefault="0007101B" w:rsidP="0007101B">
            <w:pPr>
              <w:autoSpaceDE w:val="0"/>
              <w:autoSpaceDN w:val="0"/>
              <w:adjustRightInd w:val="0"/>
              <w:jc w:val="center"/>
              <w:rPr>
                <w:rFonts w:eastAsia="Aptos" w:cs="Arial"/>
                <w:color w:val="auto"/>
                <w:sz w:val="16"/>
                <w:szCs w:val="16"/>
              </w:rPr>
            </w:pPr>
            <w:r w:rsidRPr="00BE0E9A">
              <w:rPr>
                <w:rFonts w:eastAsia="Aptos" w:cs="Arial"/>
                <w:b/>
                <w:bCs/>
                <w:color w:val="auto"/>
                <w:sz w:val="16"/>
                <w:szCs w:val="16"/>
              </w:rPr>
              <w:t>VALOR TOTAL DO LOTE 4</w:t>
            </w:r>
          </w:p>
        </w:tc>
        <w:tc>
          <w:tcPr>
            <w:tcW w:w="341" w:type="pct"/>
            <w:vAlign w:val="center"/>
          </w:tcPr>
          <w:p w14:paraId="1EDC64E5" w14:textId="77777777" w:rsidR="0007101B" w:rsidRPr="0007101B" w:rsidRDefault="0007101B" w:rsidP="0007101B">
            <w:pPr>
              <w:autoSpaceDE w:val="0"/>
              <w:autoSpaceDN w:val="0"/>
              <w:adjustRightInd w:val="0"/>
              <w:jc w:val="center"/>
              <w:rPr>
                <w:rFonts w:eastAsia="Aptos" w:cs="Arial"/>
                <w:sz w:val="16"/>
                <w:szCs w:val="16"/>
              </w:rPr>
            </w:pPr>
            <w:r w:rsidRPr="0007101B">
              <w:rPr>
                <w:rFonts w:eastAsia="Aptos" w:cs="Arial"/>
                <w:color w:val="EE0000"/>
                <w:sz w:val="16"/>
                <w:szCs w:val="16"/>
              </w:rPr>
              <w:t>XXX</w:t>
            </w:r>
          </w:p>
        </w:tc>
      </w:tr>
    </w:tbl>
    <w:p w14:paraId="3D74678F" w14:textId="77777777" w:rsidR="0083759F" w:rsidRDefault="0083759F" w:rsidP="00A76CC6">
      <w:pPr>
        <w:rPr>
          <w:rFonts w:eastAsia="Arial" w:cs="Arial"/>
          <w:sz w:val="32"/>
          <w:szCs w:val="32"/>
        </w:rPr>
      </w:pPr>
    </w:p>
    <w:p w14:paraId="1745394C" w14:textId="77777777" w:rsidR="0083759F" w:rsidRDefault="0083759F" w:rsidP="00A76CC6">
      <w:pPr>
        <w:rPr>
          <w:rFonts w:eastAsia="Arial" w:cs="Arial"/>
          <w:sz w:val="32"/>
          <w:szCs w:val="32"/>
        </w:rPr>
      </w:pPr>
    </w:p>
    <w:p w14:paraId="70C855B5" w14:textId="77777777" w:rsidR="0083759F" w:rsidRDefault="0083759F" w:rsidP="00A76CC6">
      <w:pPr>
        <w:rPr>
          <w:rFonts w:eastAsia="Arial" w:cs="Arial"/>
          <w:sz w:val="32"/>
          <w:szCs w:val="32"/>
        </w:rPr>
      </w:pPr>
    </w:p>
    <w:p w14:paraId="4D228079" w14:textId="77777777" w:rsidR="0083759F" w:rsidRDefault="0083759F" w:rsidP="00A76CC6">
      <w:pPr>
        <w:rPr>
          <w:rFonts w:eastAsia="Arial" w:cs="Arial"/>
          <w:sz w:val="32"/>
          <w:szCs w:val="32"/>
        </w:rPr>
      </w:pPr>
    </w:p>
    <w:p w14:paraId="748DFDC4" w14:textId="77777777" w:rsidR="00BE0E9A" w:rsidRDefault="00BE0E9A" w:rsidP="00A76CC6">
      <w:pPr>
        <w:rPr>
          <w:rFonts w:eastAsia="Arial" w:cs="Arial"/>
          <w:sz w:val="32"/>
          <w:szCs w:val="32"/>
        </w:rPr>
      </w:pPr>
    </w:p>
    <w:p w14:paraId="5CE29AE8" w14:textId="77777777" w:rsidR="00BE0E9A" w:rsidRDefault="00BE0E9A" w:rsidP="00A76CC6">
      <w:pPr>
        <w:rPr>
          <w:rFonts w:eastAsia="Arial" w:cs="Arial"/>
          <w:sz w:val="32"/>
          <w:szCs w:val="32"/>
        </w:rPr>
      </w:pPr>
    </w:p>
    <w:p w14:paraId="3003BDAE" w14:textId="77777777" w:rsidR="00BE0E9A" w:rsidRDefault="00BE0E9A" w:rsidP="00A76CC6">
      <w:pPr>
        <w:rPr>
          <w:rFonts w:eastAsia="Arial" w:cs="Arial"/>
          <w:sz w:val="32"/>
          <w:szCs w:val="32"/>
        </w:rPr>
      </w:pPr>
    </w:p>
    <w:p w14:paraId="364114C2" w14:textId="77777777" w:rsidR="00BE0E9A" w:rsidRDefault="00BE0E9A" w:rsidP="00A76CC6">
      <w:pPr>
        <w:rPr>
          <w:rFonts w:eastAsia="Arial" w:cs="Arial"/>
          <w:sz w:val="32"/>
          <w:szCs w:val="32"/>
        </w:rPr>
      </w:pPr>
    </w:p>
    <w:p w14:paraId="449CD510" w14:textId="77777777" w:rsidR="00BE0E9A" w:rsidRDefault="00BE0E9A" w:rsidP="00A76CC6">
      <w:pPr>
        <w:rPr>
          <w:rFonts w:eastAsia="Arial" w:cs="Arial"/>
          <w:sz w:val="32"/>
          <w:szCs w:val="32"/>
        </w:rPr>
      </w:pPr>
    </w:p>
    <w:tbl>
      <w:tblPr>
        <w:tblStyle w:val="Tabelacomgrade"/>
        <w:tblW w:w="0" w:type="auto"/>
        <w:tblCellMar>
          <w:top w:w="113" w:type="dxa"/>
          <w:bottom w:w="113" w:type="dxa"/>
        </w:tblCellMar>
        <w:tblLook w:val="04A0" w:firstRow="1" w:lastRow="0" w:firstColumn="1" w:lastColumn="0" w:noHBand="0" w:noVBand="1"/>
      </w:tblPr>
      <w:tblGrid>
        <w:gridCol w:w="9736"/>
      </w:tblGrid>
      <w:tr w:rsidR="00CC55A0" w14:paraId="1ECF955D" w14:textId="77777777" w:rsidTr="00BE0E9A">
        <w:tc>
          <w:tcPr>
            <w:tcW w:w="9736" w:type="dxa"/>
            <w:tcBorders>
              <w:top w:val="nil"/>
              <w:left w:val="nil"/>
              <w:bottom w:val="nil"/>
              <w:right w:val="nil"/>
            </w:tcBorders>
            <w:shd w:val="clear" w:color="auto" w:fill="D9D9D9" w:themeFill="background1" w:themeFillShade="D9"/>
          </w:tcPr>
          <w:p w14:paraId="7F41EA89" w14:textId="1CD4F45B" w:rsidR="00CC55A0" w:rsidRPr="00A76CC6" w:rsidRDefault="00CC55A0" w:rsidP="00A76CC6">
            <w:pPr>
              <w:rPr>
                <w:rFonts w:eastAsia="Arial" w:cs="Arial"/>
                <w:b/>
                <w:bCs/>
                <w:sz w:val="32"/>
                <w:szCs w:val="32"/>
              </w:rPr>
            </w:pPr>
            <w:r w:rsidRPr="00BE0E9A">
              <w:rPr>
                <w:rFonts w:eastAsia="Arial" w:cs="Arial"/>
                <w:b/>
                <w:bCs/>
                <w:sz w:val="28"/>
                <w:szCs w:val="28"/>
              </w:rPr>
              <w:lastRenderedPageBreak/>
              <w:t xml:space="preserve">VALOR GLOBAL DA PROPOSTA: </w:t>
            </w:r>
            <w:r w:rsidR="00EF08EB" w:rsidRPr="00BE0E9A">
              <w:rPr>
                <w:rFonts w:eastAsia="Arial" w:cs="Arial"/>
                <w:b/>
                <w:bCs/>
                <w:sz w:val="28"/>
                <w:szCs w:val="28"/>
              </w:rPr>
              <w:t>R$</w:t>
            </w:r>
            <w:r w:rsidR="00F17CED" w:rsidRPr="00BE0E9A">
              <w:rPr>
                <w:rFonts w:eastAsia="Arial" w:cs="Arial"/>
                <w:b/>
                <w:bCs/>
                <w:sz w:val="28"/>
                <w:szCs w:val="28"/>
              </w:rPr>
              <w:t xml:space="preserve"> </w:t>
            </w:r>
          </w:p>
        </w:tc>
      </w:tr>
    </w:tbl>
    <w:p w14:paraId="5CF53463" w14:textId="77777777" w:rsidR="001940C0" w:rsidRDefault="001940C0" w:rsidP="00A76CC6">
      <w:pPr>
        <w:rPr>
          <w:rFonts w:eastAsia="Arial" w:cs="Arial"/>
          <w:sz w:val="32"/>
          <w:szCs w:val="32"/>
        </w:rPr>
      </w:pPr>
    </w:p>
    <w:p w14:paraId="3779E19D" w14:textId="77777777" w:rsidR="00A96BB6" w:rsidRDefault="00A96BB6" w:rsidP="00A76CC6">
      <w:pPr>
        <w:rPr>
          <w:rFonts w:eastAsia="Arial" w:cs="Arial"/>
          <w:sz w:val="32"/>
          <w:szCs w:val="32"/>
        </w:rPr>
      </w:pPr>
    </w:p>
    <w:p w14:paraId="4606B0F6" w14:textId="77777777" w:rsidR="00A96BB6" w:rsidRDefault="00A96BB6" w:rsidP="00A76CC6">
      <w:pPr>
        <w:rPr>
          <w:rFonts w:eastAsia="Arial" w:cs="Arial"/>
          <w:sz w:val="32"/>
          <w:szCs w:val="32"/>
        </w:rPr>
      </w:pPr>
    </w:p>
    <w:tbl>
      <w:tblPr>
        <w:tblStyle w:val="TCE1"/>
        <w:tblW w:w="0" w:type="auto"/>
        <w:tblLook w:val="04A0" w:firstRow="1" w:lastRow="0" w:firstColumn="1" w:lastColumn="0" w:noHBand="0" w:noVBand="1"/>
      </w:tblPr>
      <w:tblGrid>
        <w:gridCol w:w="2688"/>
        <w:gridCol w:w="2352"/>
        <w:gridCol w:w="2353"/>
        <w:gridCol w:w="2353"/>
      </w:tblGrid>
      <w:tr w:rsidR="00A76CC6" w:rsidRPr="00795900" w14:paraId="3175AA00" w14:textId="77777777" w:rsidTr="00BE0E9A">
        <w:trPr>
          <w:cnfStyle w:val="100000000000" w:firstRow="1" w:lastRow="0" w:firstColumn="0" w:lastColumn="0" w:oddVBand="0" w:evenVBand="0" w:oddHBand="0" w:evenHBand="0" w:firstRowFirstColumn="0" w:firstRowLastColumn="0" w:lastRowFirstColumn="0" w:lastRowLastColumn="0"/>
        </w:trPr>
        <w:tc>
          <w:tcPr>
            <w:tcW w:w="9746" w:type="dxa"/>
            <w:gridSpan w:val="4"/>
            <w:shd w:val="clear" w:color="auto" w:fill="D9D9D9" w:themeFill="background1" w:themeFillShade="D9"/>
          </w:tcPr>
          <w:p w14:paraId="2063D882" w14:textId="6342B10B" w:rsidR="00A76CC6" w:rsidRPr="00795900" w:rsidRDefault="00A76CC6" w:rsidP="00A76CC6">
            <w:pPr>
              <w:rPr>
                <w:rFonts w:eastAsia="Arial" w:cs="Arial"/>
                <w:b w:val="0"/>
                <w:bCs/>
                <w:color w:val="auto"/>
                <w:szCs w:val="24"/>
              </w:rPr>
            </w:pPr>
            <w:r w:rsidRPr="00795900">
              <w:rPr>
                <w:rFonts w:eastAsia="Arial" w:cs="Arial"/>
                <w:b w:val="0"/>
                <w:bCs/>
                <w:color w:val="auto"/>
                <w:szCs w:val="24"/>
              </w:rPr>
              <w:t>identificação da empresa licitante</w:t>
            </w:r>
          </w:p>
        </w:tc>
      </w:tr>
      <w:tr w:rsidR="00A76CC6" w:rsidRPr="00795900" w14:paraId="019EF988" w14:textId="77777777" w:rsidTr="0020558A">
        <w:tc>
          <w:tcPr>
            <w:tcW w:w="9746" w:type="dxa"/>
            <w:gridSpan w:val="4"/>
          </w:tcPr>
          <w:p w14:paraId="0B98D7E4" w14:textId="7506FC5C" w:rsidR="00A76CC6" w:rsidRPr="00795900" w:rsidRDefault="00A76CC6" w:rsidP="001F7442">
            <w:pPr>
              <w:rPr>
                <w:rFonts w:eastAsia="Arial" w:cs="Arial"/>
                <w:color w:val="auto"/>
                <w:sz w:val="32"/>
                <w:szCs w:val="32"/>
              </w:rPr>
            </w:pPr>
            <w:r w:rsidRPr="00795900">
              <w:rPr>
                <w:rFonts w:eastAsia="Arial" w:cs="Arial"/>
                <w:b/>
                <w:bCs/>
                <w:color w:val="auto"/>
                <w:sz w:val="22"/>
              </w:rPr>
              <w:t>Razão Social:</w:t>
            </w:r>
          </w:p>
        </w:tc>
      </w:tr>
      <w:tr w:rsidR="00A76CC6" w:rsidRPr="00795900" w14:paraId="1EEA1C35" w14:textId="77777777" w:rsidTr="0020558A">
        <w:tc>
          <w:tcPr>
            <w:tcW w:w="9746" w:type="dxa"/>
            <w:gridSpan w:val="4"/>
          </w:tcPr>
          <w:p w14:paraId="1FC68BB3" w14:textId="248A8C88" w:rsidR="00A76CC6" w:rsidRPr="00795900" w:rsidRDefault="00A76CC6" w:rsidP="001F7442">
            <w:pPr>
              <w:rPr>
                <w:rFonts w:eastAsia="Arial" w:cs="Arial"/>
                <w:color w:val="auto"/>
                <w:sz w:val="32"/>
                <w:szCs w:val="32"/>
              </w:rPr>
            </w:pPr>
            <w:r w:rsidRPr="00795900">
              <w:rPr>
                <w:rFonts w:eastAsia="Arial" w:cs="Arial"/>
                <w:b/>
                <w:bCs/>
                <w:color w:val="auto"/>
                <w:sz w:val="22"/>
              </w:rPr>
              <w:t>CNPJ:</w:t>
            </w:r>
          </w:p>
        </w:tc>
      </w:tr>
      <w:tr w:rsidR="00A76CC6" w:rsidRPr="00795900" w14:paraId="07C4FA16" w14:textId="77777777" w:rsidTr="0020558A">
        <w:tc>
          <w:tcPr>
            <w:tcW w:w="9746" w:type="dxa"/>
            <w:gridSpan w:val="4"/>
          </w:tcPr>
          <w:p w14:paraId="66989CD1" w14:textId="7F2191B9" w:rsidR="00A76CC6" w:rsidRPr="00795900" w:rsidRDefault="00A76CC6" w:rsidP="001F7442">
            <w:pPr>
              <w:rPr>
                <w:rFonts w:eastAsia="Arial" w:cs="Arial"/>
                <w:color w:val="auto"/>
                <w:sz w:val="32"/>
                <w:szCs w:val="32"/>
              </w:rPr>
            </w:pPr>
            <w:r w:rsidRPr="00795900">
              <w:rPr>
                <w:rFonts w:eastAsia="Arial" w:cs="Arial"/>
                <w:b/>
                <w:bCs/>
                <w:color w:val="auto"/>
                <w:sz w:val="22"/>
              </w:rPr>
              <w:t>Endereço Completo:</w:t>
            </w:r>
          </w:p>
        </w:tc>
      </w:tr>
      <w:tr w:rsidR="00BF0DEF" w:rsidRPr="00795900" w14:paraId="0B32FB63" w14:textId="77777777" w:rsidTr="0020558A">
        <w:tc>
          <w:tcPr>
            <w:tcW w:w="5040" w:type="dxa"/>
            <w:gridSpan w:val="2"/>
          </w:tcPr>
          <w:p w14:paraId="78FD717B" w14:textId="1F6C7756" w:rsidR="00BF0DEF" w:rsidRPr="00795900" w:rsidRDefault="00BF0DEF" w:rsidP="00A76CC6">
            <w:pPr>
              <w:rPr>
                <w:rFonts w:eastAsia="Arial" w:cs="Arial"/>
                <w:b/>
                <w:bCs/>
                <w:color w:val="auto"/>
                <w:sz w:val="22"/>
              </w:rPr>
            </w:pPr>
            <w:r w:rsidRPr="00795900">
              <w:rPr>
                <w:rFonts w:eastAsia="Arial" w:cs="Arial"/>
                <w:b/>
                <w:bCs/>
                <w:color w:val="auto"/>
                <w:sz w:val="22"/>
              </w:rPr>
              <w:t>Cidade/UF:</w:t>
            </w:r>
          </w:p>
        </w:tc>
        <w:tc>
          <w:tcPr>
            <w:tcW w:w="4706" w:type="dxa"/>
            <w:gridSpan w:val="2"/>
          </w:tcPr>
          <w:p w14:paraId="2DF78195" w14:textId="77777777" w:rsidR="00BF0DEF" w:rsidRPr="00795900" w:rsidRDefault="00BF0DEF" w:rsidP="00A76CC6">
            <w:pPr>
              <w:rPr>
                <w:rFonts w:eastAsia="Arial" w:cs="Arial"/>
                <w:b/>
                <w:bCs/>
                <w:color w:val="auto"/>
                <w:sz w:val="22"/>
              </w:rPr>
            </w:pPr>
          </w:p>
        </w:tc>
      </w:tr>
      <w:tr w:rsidR="001436D5" w:rsidRPr="00795900" w14:paraId="52A08387" w14:textId="77777777" w:rsidTr="0020558A">
        <w:tc>
          <w:tcPr>
            <w:tcW w:w="5040" w:type="dxa"/>
            <w:gridSpan w:val="2"/>
          </w:tcPr>
          <w:p w14:paraId="00126DC5" w14:textId="3D02FE89" w:rsidR="001436D5" w:rsidRPr="00795900" w:rsidRDefault="001436D5" w:rsidP="00A76CC6">
            <w:pPr>
              <w:rPr>
                <w:rFonts w:eastAsia="Arial" w:cs="Arial"/>
                <w:b/>
                <w:bCs/>
                <w:color w:val="auto"/>
                <w:sz w:val="22"/>
              </w:rPr>
            </w:pPr>
            <w:r w:rsidRPr="00795900">
              <w:rPr>
                <w:rFonts w:eastAsia="Arial" w:cs="Arial"/>
                <w:b/>
                <w:bCs/>
                <w:color w:val="auto"/>
                <w:sz w:val="22"/>
              </w:rPr>
              <w:t>CEP:</w:t>
            </w:r>
          </w:p>
        </w:tc>
        <w:tc>
          <w:tcPr>
            <w:tcW w:w="4706" w:type="dxa"/>
            <w:gridSpan w:val="2"/>
          </w:tcPr>
          <w:p w14:paraId="3B80AE03" w14:textId="10D87A6E" w:rsidR="001436D5" w:rsidRPr="00795900" w:rsidRDefault="001436D5" w:rsidP="00A76CC6">
            <w:pPr>
              <w:rPr>
                <w:rFonts w:eastAsia="Arial" w:cs="Arial"/>
                <w:b/>
                <w:bCs/>
                <w:color w:val="auto"/>
                <w:sz w:val="22"/>
              </w:rPr>
            </w:pPr>
            <w:r w:rsidRPr="00795900">
              <w:rPr>
                <w:rFonts w:eastAsia="Arial" w:cs="Arial"/>
                <w:b/>
                <w:bCs/>
                <w:color w:val="auto"/>
                <w:sz w:val="22"/>
              </w:rPr>
              <w:t>FONE/FAX:</w:t>
            </w:r>
          </w:p>
        </w:tc>
      </w:tr>
      <w:tr w:rsidR="001436D5" w:rsidRPr="00795900" w14:paraId="0B2F5ACE" w14:textId="77777777" w:rsidTr="00A76CC6">
        <w:tc>
          <w:tcPr>
            <w:tcW w:w="2688" w:type="dxa"/>
          </w:tcPr>
          <w:p w14:paraId="1B3A164C" w14:textId="76B44E9C" w:rsidR="001436D5" w:rsidRPr="00795900" w:rsidRDefault="001436D5" w:rsidP="001F7442">
            <w:pPr>
              <w:rPr>
                <w:rFonts w:eastAsia="Arial" w:cs="Arial"/>
                <w:b/>
                <w:bCs/>
                <w:color w:val="auto"/>
                <w:sz w:val="22"/>
              </w:rPr>
            </w:pPr>
            <w:r w:rsidRPr="00795900">
              <w:rPr>
                <w:rFonts w:eastAsia="Arial" w:cs="Arial"/>
                <w:b/>
                <w:bCs/>
                <w:color w:val="auto"/>
                <w:sz w:val="22"/>
              </w:rPr>
              <w:t>E-mail:</w:t>
            </w:r>
          </w:p>
        </w:tc>
        <w:tc>
          <w:tcPr>
            <w:tcW w:w="2352" w:type="dxa"/>
          </w:tcPr>
          <w:p w14:paraId="1E7634C8" w14:textId="77777777" w:rsidR="001436D5" w:rsidRPr="00795900" w:rsidRDefault="001436D5" w:rsidP="00A76CC6">
            <w:pPr>
              <w:rPr>
                <w:rFonts w:eastAsia="Arial" w:cs="Arial"/>
                <w:b/>
                <w:bCs/>
                <w:color w:val="auto"/>
                <w:sz w:val="22"/>
              </w:rPr>
            </w:pPr>
          </w:p>
        </w:tc>
        <w:tc>
          <w:tcPr>
            <w:tcW w:w="2353" w:type="dxa"/>
          </w:tcPr>
          <w:p w14:paraId="37D3A7F6" w14:textId="77777777" w:rsidR="001436D5" w:rsidRPr="00795900" w:rsidRDefault="001436D5" w:rsidP="00A76CC6">
            <w:pPr>
              <w:rPr>
                <w:rFonts w:eastAsia="Arial" w:cs="Arial"/>
                <w:b/>
                <w:bCs/>
                <w:color w:val="auto"/>
                <w:sz w:val="22"/>
              </w:rPr>
            </w:pPr>
          </w:p>
        </w:tc>
        <w:tc>
          <w:tcPr>
            <w:tcW w:w="2353" w:type="dxa"/>
          </w:tcPr>
          <w:p w14:paraId="4DDF50E6" w14:textId="77777777" w:rsidR="001436D5" w:rsidRPr="00795900" w:rsidRDefault="001436D5" w:rsidP="00A76CC6">
            <w:pPr>
              <w:rPr>
                <w:rFonts w:eastAsia="Arial" w:cs="Arial"/>
                <w:b/>
                <w:bCs/>
                <w:color w:val="auto"/>
                <w:sz w:val="22"/>
              </w:rPr>
            </w:pPr>
          </w:p>
        </w:tc>
      </w:tr>
    </w:tbl>
    <w:p w14:paraId="06385AED" w14:textId="77777777" w:rsidR="00CE3D25" w:rsidRPr="00795900" w:rsidRDefault="00CE3D25" w:rsidP="001436D5">
      <w:pPr>
        <w:spacing w:after="0"/>
        <w:rPr>
          <w:rFonts w:eastAsia="Arial" w:cs="Arial"/>
          <w:b/>
          <w:sz w:val="32"/>
          <w:szCs w:val="32"/>
        </w:rPr>
      </w:pPr>
    </w:p>
    <w:tbl>
      <w:tblPr>
        <w:tblStyle w:val="TCE1"/>
        <w:tblW w:w="0" w:type="auto"/>
        <w:tblLook w:val="04A0" w:firstRow="1" w:lastRow="0" w:firstColumn="1" w:lastColumn="0" w:noHBand="0" w:noVBand="1"/>
      </w:tblPr>
      <w:tblGrid>
        <w:gridCol w:w="5040"/>
        <w:gridCol w:w="4706"/>
      </w:tblGrid>
      <w:tr w:rsidR="001436D5" w:rsidRPr="00795900" w14:paraId="43FAAAB8" w14:textId="77777777" w:rsidTr="00BE0E9A">
        <w:trPr>
          <w:cnfStyle w:val="100000000000" w:firstRow="1" w:lastRow="0" w:firstColumn="0" w:lastColumn="0" w:oddVBand="0" w:evenVBand="0" w:oddHBand="0" w:evenHBand="0" w:firstRowFirstColumn="0" w:firstRowLastColumn="0" w:lastRowFirstColumn="0" w:lastRowLastColumn="0"/>
        </w:trPr>
        <w:tc>
          <w:tcPr>
            <w:tcW w:w="9746" w:type="dxa"/>
            <w:gridSpan w:val="2"/>
            <w:shd w:val="clear" w:color="auto" w:fill="D9D9D9" w:themeFill="background1" w:themeFillShade="D9"/>
          </w:tcPr>
          <w:p w14:paraId="58E77EDC" w14:textId="53B3DC0C" w:rsidR="001436D5" w:rsidRPr="00795900" w:rsidRDefault="001436D5" w:rsidP="0020558A">
            <w:pPr>
              <w:rPr>
                <w:rFonts w:eastAsia="Arial" w:cs="Arial"/>
                <w:b w:val="0"/>
                <w:bCs/>
                <w:color w:val="auto"/>
                <w:szCs w:val="24"/>
              </w:rPr>
            </w:pPr>
            <w:r w:rsidRPr="00795900">
              <w:rPr>
                <w:rFonts w:eastAsia="Arial" w:cs="Arial"/>
                <w:b w:val="0"/>
                <w:bCs/>
                <w:color w:val="auto"/>
                <w:szCs w:val="24"/>
              </w:rPr>
              <w:t>DADOS BANCÁRIOS</w:t>
            </w:r>
          </w:p>
        </w:tc>
      </w:tr>
      <w:tr w:rsidR="001436D5" w:rsidRPr="00795900" w14:paraId="08DF0DAD" w14:textId="77777777" w:rsidTr="0020558A">
        <w:tc>
          <w:tcPr>
            <w:tcW w:w="9746" w:type="dxa"/>
            <w:gridSpan w:val="2"/>
          </w:tcPr>
          <w:p w14:paraId="0DDA403D" w14:textId="3F5548EF" w:rsidR="001436D5" w:rsidRPr="00795900" w:rsidRDefault="001436D5" w:rsidP="0020558A">
            <w:pPr>
              <w:rPr>
                <w:rFonts w:eastAsia="Arial" w:cs="Arial"/>
                <w:color w:val="auto"/>
                <w:sz w:val="32"/>
                <w:szCs w:val="32"/>
              </w:rPr>
            </w:pPr>
            <w:r w:rsidRPr="00795900">
              <w:rPr>
                <w:rFonts w:eastAsia="Arial" w:cs="Arial"/>
                <w:b/>
                <w:bCs/>
                <w:color w:val="auto"/>
                <w:sz w:val="22"/>
              </w:rPr>
              <w:t>Banco:</w:t>
            </w:r>
          </w:p>
        </w:tc>
      </w:tr>
      <w:tr w:rsidR="001436D5" w:rsidRPr="00795900" w14:paraId="35B35ED1" w14:textId="77777777" w:rsidTr="0020558A">
        <w:tc>
          <w:tcPr>
            <w:tcW w:w="5040" w:type="dxa"/>
          </w:tcPr>
          <w:p w14:paraId="701C4B16" w14:textId="247CB262" w:rsidR="001436D5" w:rsidRPr="00795900" w:rsidRDefault="00FD7409" w:rsidP="0020558A">
            <w:pPr>
              <w:rPr>
                <w:rFonts w:eastAsia="Arial" w:cs="Arial"/>
                <w:b/>
                <w:bCs/>
                <w:color w:val="auto"/>
                <w:sz w:val="22"/>
              </w:rPr>
            </w:pPr>
            <w:r w:rsidRPr="00795900">
              <w:rPr>
                <w:rFonts w:eastAsia="Arial" w:cs="Arial"/>
                <w:b/>
                <w:bCs/>
                <w:color w:val="auto"/>
                <w:sz w:val="22"/>
              </w:rPr>
              <w:t>Agência</w:t>
            </w:r>
            <w:r w:rsidR="001436D5" w:rsidRPr="00795900">
              <w:rPr>
                <w:rFonts w:eastAsia="Arial" w:cs="Arial"/>
                <w:b/>
                <w:bCs/>
                <w:color w:val="auto"/>
                <w:sz w:val="22"/>
              </w:rPr>
              <w:t>:</w:t>
            </w:r>
          </w:p>
        </w:tc>
        <w:tc>
          <w:tcPr>
            <w:tcW w:w="4706" w:type="dxa"/>
          </w:tcPr>
          <w:p w14:paraId="08796F66" w14:textId="4D269AAF" w:rsidR="001436D5" w:rsidRPr="00795900" w:rsidRDefault="00FD7409" w:rsidP="0020558A">
            <w:pPr>
              <w:rPr>
                <w:rFonts w:eastAsia="Arial" w:cs="Arial"/>
                <w:b/>
                <w:bCs/>
                <w:color w:val="auto"/>
                <w:sz w:val="22"/>
              </w:rPr>
            </w:pPr>
            <w:r w:rsidRPr="00795900">
              <w:rPr>
                <w:rFonts w:eastAsia="Arial" w:cs="Arial"/>
                <w:b/>
                <w:bCs/>
                <w:color w:val="auto"/>
                <w:sz w:val="22"/>
              </w:rPr>
              <w:t>Conta Corrente:</w:t>
            </w:r>
          </w:p>
        </w:tc>
      </w:tr>
    </w:tbl>
    <w:p w14:paraId="5468F0B7" w14:textId="77777777" w:rsidR="001436D5" w:rsidRPr="00795900" w:rsidRDefault="001436D5" w:rsidP="001436D5">
      <w:pPr>
        <w:spacing w:after="0"/>
        <w:rPr>
          <w:rFonts w:eastAsia="Arial" w:cs="Arial"/>
          <w:b/>
          <w:sz w:val="32"/>
          <w:szCs w:val="32"/>
        </w:rPr>
      </w:pPr>
    </w:p>
    <w:tbl>
      <w:tblPr>
        <w:tblStyle w:val="TCE1"/>
        <w:tblW w:w="0" w:type="auto"/>
        <w:tblLook w:val="04A0" w:firstRow="1" w:lastRow="0" w:firstColumn="1" w:lastColumn="0" w:noHBand="0" w:noVBand="1"/>
      </w:tblPr>
      <w:tblGrid>
        <w:gridCol w:w="3828"/>
        <w:gridCol w:w="5918"/>
      </w:tblGrid>
      <w:tr w:rsidR="00FD7409" w:rsidRPr="00795900" w14:paraId="0161FA2B" w14:textId="77777777" w:rsidTr="00BE0E9A">
        <w:trPr>
          <w:cnfStyle w:val="100000000000" w:firstRow="1" w:lastRow="0" w:firstColumn="0" w:lastColumn="0" w:oddVBand="0" w:evenVBand="0" w:oddHBand="0" w:evenHBand="0" w:firstRowFirstColumn="0" w:firstRowLastColumn="0" w:lastRowFirstColumn="0" w:lastRowLastColumn="0"/>
        </w:trPr>
        <w:tc>
          <w:tcPr>
            <w:tcW w:w="9746" w:type="dxa"/>
            <w:gridSpan w:val="2"/>
            <w:shd w:val="clear" w:color="auto" w:fill="D9D9D9" w:themeFill="background1" w:themeFillShade="D9"/>
          </w:tcPr>
          <w:p w14:paraId="33348869" w14:textId="7AC7DE7A" w:rsidR="00FD7409" w:rsidRPr="00795900" w:rsidRDefault="00FD7409" w:rsidP="0020558A">
            <w:pPr>
              <w:rPr>
                <w:rFonts w:eastAsia="Arial" w:cs="Arial"/>
                <w:b w:val="0"/>
                <w:bCs/>
                <w:color w:val="auto"/>
                <w:szCs w:val="24"/>
              </w:rPr>
            </w:pPr>
            <w:r w:rsidRPr="00795900">
              <w:rPr>
                <w:rFonts w:eastAsia="Arial" w:cs="Arial"/>
                <w:b w:val="0"/>
                <w:bCs/>
                <w:color w:val="auto"/>
                <w:szCs w:val="24"/>
              </w:rPr>
              <w:t>identificação do responsável pela assinatura do contrato</w:t>
            </w:r>
          </w:p>
        </w:tc>
      </w:tr>
      <w:tr w:rsidR="00FD7409" w:rsidRPr="00795900" w14:paraId="3744EB50" w14:textId="77777777" w:rsidTr="0020558A">
        <w:tc>
          <w:tcPr>
            <w:tcW w:w="9746" w:type="dxa"/>
            <w:gridSpan w:val="2"/>
          </w:tcPr>
          <w:p w14:paraId="26C6E4D1" w14:textId="3859E38B" w:rsidR="00FD7409" w:rsidRPr="00795900" w:rsidRDefault="00A10345" w:rsidP="0020558A">
            <w:pPr>
              <w:rPr>
                <w:rFonts w:eastAsia="Arial" w:cs="Arial"/>
                <w:color w:val="auto"/>
                <w:sz w:val="32"/>
                <w:szCs w:val="32"/>
              </w:rPr>
            </w:pPr>
            <w:r w:rsidRPr="00795900">
              <w:rPr>
                <w:rFonts w:eastAsia="Arial" w:cs="Arial"/>
                <w:b/>
                <w:bCs/>
                <w:color w:val="auto"/>
                <w:sz w:val="22"/>
              </w:rPr>
              <w:t>Nome Completo (sem abreviatura):</w:t>
            </w:r>
          </w:p>
        </w:tc>
      </w:tr>
      <w:tr w:rsidR="00FD7409" w:rsidRPr="00795900" w14:paraId="6BBBC139" w14:textId="77777777" w:rsidTr="00A10345">
        <w:tc>
          <w:tcPr>
            <w:tcW w:w="3828" w:type="dxa"/>
          </w:tcPr>
          <w:p w14:paraId="6A0422AE" w14:textId="6707C6AF" w:rsidR="00FD7409" w:rsidRPr="00795900" w:rsidRDefault="00A10345" w:rsidP="0020558A">
            <w:pPr>
              <w:rPr>
                <w:rFonts w:eastAsia="Arial" w:cs="Arial"/>
                <w:b/>
                <w:bCs/>
                <w:color w:val="auto"/>
                <w:sz w:val="22"/>
              </w:rPr>
            </w:pPr>
            <w:r w:rsidRPr="00795900">
              <w:rPr>
                <w:rFonts w:eastAsia="Arial" w:cs="Arial"/>
                <w:b/>
                <w:bCs/>
                <w:color w:val="auto"/>
                <w:sz w:val="22"/>
              </w:rPr>
              <w:t>CPF</w:t>
            </w:r>
            <w:r w:rsidR="00FD7409" w:rsidRPr="00795900">
              <w:rPr>
                <w:rFonts w:eastAsia="Arial" w:cs="Arial"/>
                <w:b/>
                <w:bCs/>
                <w:color w:val="auto"/>
                <w:sz w:val="22"/>
              </w:rPr>
              <w:t>:</w:t>
            </w:r>
          </w:p>
        </w:tc>
        <w:tc>
          <w:tcPr>
            <w:tcW w:w="5918" w:type="dxa"/>
          </w:tcPr>
          <w:p w14:paraId="3BB361CD" w14:textId="1A1058B4" w:rsidR="00FD7409" w:rsidRPr="00795900" w:rsidRDefault="00A10345" w:rsidP="0020558A">
            <w:pPr>
              <w:rPr>
                <w:rFonts w:eastAsia="Arial" w:cs="Arial"/>
                <w:b/>
                <w:bCs/>
                <w:color w:val="auto"/>
                <w:sz w:val="22"/>
              </w:rPr>
            </w:pPr>
            <w:r w:rsidRPr="00795900">
              <w:rPr>
                <w:rFonts w:eastAsia="Arial" w:cs="Arial"/>
                <w:b/>
                <w:bCs/>
                <w:color w:val="auto"/>
                <w:sz w:val="22"/>
              </w:rPr>
              <w:t>Identidade / Órgão Expedidor:</w:t>
            </w:r>
          </w:p>
        </w:tc>
      </w:tr>
      <w:tr w:rsidR="00A10345" w:rsidRPr="00795900" w14:paraId="4E61ABB2" w14:textId="77777777" w:rsidTr="00A10345">
        <w:tc>
          <w:tcPr>
            <w:tcW w:w="3828" w:type="dxa"/>
          </w:tcPr>
          <w:p w14:paraId="55FE9F7E" w14:textId="349EEF9A" w:rsidR="00A10345" w:rsidRPr="00795900" w:rsidRDefault="00A10345" w:rsidP="0020558A">
            <w:pPr>
              <w:rPr>
                <w:rFonts w:eastAsia="Arial" w:cs="Arial"/>
                <w:b/>
                <w:bCs/>
                <w:color w:val="auto"/>
                <w:sz w:val="22"/>
              </w:rPr>
            </w:pPr>
            <w:r w:rsidRPr="00795900">
              <w:rPr>
                <w:rFonts w:eastAsia="Arial" w:cs="Arial"/>
                <w:b/>
                <w:bCs/>
                <w:color w:val="auto"/>
                <w:sz w:val="22"/>
              </w:rPr>
              <w:t>Cargo/Função:</w:t>
            </w:r>
          </w:p>
        </w:tc>
        <w:tc>
          <w:tcPr>
            <w:tcW w:w="5918" w:type="dxa"/>
          </w:tcPr>
          <w:p w14:paraId="243989A1" w14:textId="77777777" w:rsidR="00A10345" w:rsidRPr="00795900" w:rsidRDefault="00A10345" w:rsidP="0020558A">
            <w:pPr>
              <w:rPr>
                <w:rFonts w:eastAsia="Arial" w:cs="Arial"/>
                <w:b/>
                <w:bCs/>
                <w:color w:val="auto"/>
                <w:sz w:val="22"/>
              </w:rPr>
            </w:pPr>
          </w:p>
        </w:tc>
      </w:tr>
      <w:tr w:rsidR="00D90B46" w:rsidRPr="00795900" w14:paraId="7CCB4C5B" w14:textId="77777777" w:rsidTr="0020558A">
        <w:tc>
          <w:tcPr>
            <w:tcW w:w="9746" w:type="dxa"/>
            <w:gridSpan w:val="2"/>
          </w:tcPr>
          <w:p w14:paraId="1DFFE39A" w14:textId="414A9DEB" w:rsidR="00D90B46" w:rsidRPr="00795900" w:rsidRDefault="00D90B46" w:rsidP="0020558A">
            <w:pPr>
              <w:rPr>
                <w:rFonts w:eastAsia="Arial" w:cs="Arial"/>
                <w:b/>
                <w:bCs/>
                <w:color w:val="auto"/>
                <w:sz w:val="22"/>
              </w:rPr>
            </w:pPr>
            <w:r w:rsidRPr="00795900">
              <w:rPr>
                <w:rFonts w:eastAsia="Arial" w:cs="Arial"/>
                <w:b/>
                <w:bCs/>
                <w:color w:val="auto"/>
                <w:sz w:val="22"/>
              </w:rPr>
              <w:t>Endereço Completo:</w:t>
            </w:r>
          </w:p>
        </w:tc>
      </w:tr>
      <w:tr w:rsidR="00D90B46" w:rsidRPr="00795900" w14:paraId="1B10ABAA" w14:textId="77777777" w:rsidTr="0020558A">
        <w:tc>
          <w:tcPr>
            <w:tcW w:w="9746" w:type="dxa"/>
            <w:gridSpan w:val="2"/>
          </w:tcPr>
          <w:p w14:paraId="3CBC3381" w14:textId="20934708" w:rsidR="00D90B46" w:rsidRPr="00795900" w:rsidRDefault="00D90B46" w:rsidP="0020558A">
            <w:pPr>
              <w:rPr>
                <w:rFonts w:eastAsia="Arial" w:cs="Arial"/>
                <w:b/>
                <w:bCs/>
                <w:color w:val="auto"/>
                <w:sz w:val="22"/>
              </w:rPr>
            </w:pPr>
            <w:r w:rsidRPr="00795900">
              <w:rPr>
                <w:rFonts w:eastAsia="Arial" w:cs="Arial"/>
                <w:b/>
                <w:bCs/>
                <w:color w:val="auto"/>
                <w:sz w:val="22"/>
              </w:rPr>
              <w:t>Cidade/UF:</w:t>
            </w:r>
          </w:p>
        </w:tc>
      </w:tr>
      <w:tr w:rsidR="00D90B46" w:rsidRPr="00795900" w14:paraId="00155730" w14:textId="77777777" w:rsidTr="0020558A">
        <w:tc>
          <w:tcPr>
            <w:tcW w:w="9746" w:type="dxa"/>
            <w:gridSpan w:val="2"/>
          </w:tcPr>
          <w:p w14:paraId="6A635734" w14:textId="1C1CAEC1" w:rsidR="00D90B46" w:rsidRPr="00795900" w:rsidRDefault="00D90B46" w:rsidP="0020558A">
            <w:pPr>
              <w:rPr>
                <w:rFonts w:eastAsia="Arial" w:cs="Arial"/>
                <w:b/>
                <w:bCs/>
                <w:color w:val="auto"/>
                <w:sz w:val="22"/>
              </w:rPr>
            </w:pPr>
            <w:r w:rsidRPr="00795900">
              <w:rPr>
                <w:rFonts w:eastAsia="Arial" w:cs="Arial"/>
                <w:b/>
                <w:bCs/>
                <w:color w:val="auto"/>
                <w:sz w:val="22"/>
              </w:rPr>
              <w:t>CEP:</w:t>
            </w:r>
          </w:p>
        </w:tc>
      </w:tr>
    </w:tbl>
    <w:p w14:paraId="1B80B1DF" w14:textId="77777777" w:rsidR="00FD7409" w:rsidRDefault="00FD7409" w:rsidP="001436D5">
      <w:pPr>
        <w:spacing w:after="0"/>
        <w:rPr>
          <w:rFonts w:eastAsia="Arial" w:cs="Arial"/>
          <w:b/>
          <w:sz w:val="32"/>
          <w:szCs w:val="32"/>
        </w:rPr>
      </w:pPr>
    </w:p>
    <w:p w14:paraId="67E0F7EB" w14:textId="6682F6A9" w:rsidR="00F35ECA" w:rsidRDefault="00F35ECA" w:rsidP="00F35ECA">
      <w:r>
        <w:t>Prazo de validade da proposta: ............ (...............) dias, contados da data limite estipulada para a apresentação.</w:t>
      </w:r>
    </w:p>
    <w:p w14:paraId="03703A19" w14:textId="77777777" w:rsidR="0056073B" w:rsidRDefault="0056073B" w:rsidP="00F35ECA"/>
    <w:p w14:paraId="0601E6D3" w14:textId="77777777" w:rsidR="008D469A" w:rsidRDefault="008D469A" w:rsidP="00F35ECA"/>
    <w:p w14:paraId="09DA4E72" w14:textId="77777777" w:rsidR="00266B50" w:rsidRDefault="00266B50" w:rsidP="008A720A">
      <w:pPr>
        <w:spacing w:after="0"/>
      </w:pPr>
      <w:r>
        <w:lastRenderedPageBreak/>
        <w:t xml:space="preserve">Demais condições: </w:t>
      </w:r>
    </w:p>
    <w:p w14:paraId="38665647" w14:textId="7532E120" w:rsidR="00266B50" w:rsidRPr="00305889" w:rsidRDefault="008A720A" w:rsidP="008A720A">
      <w:pPr>
        <w:pStyle w:val="PargrafodaLista"/>
        <w:numPr>
          <w:ilvl w:val="0"/>
          <w:numId w:val="24"/>
        </w:numPr>
      </w:pPr>
      <w:r w:rsidRPr="008A720A">
        <w:t>Nos preços ofertados já estão inclusos os tributos, fretes, taxas, seguros, encargos sociais, trabalhistas e todas as demais despesas necessárias à execução do objeto</w:t>
      </w:r>
      <w:r w:rsidR="00266B50" w:rsidRPr="00305889">
        <w:t>;</w:t>
      </w:r>
    </w:p>
    <w:p w14:paraId="7A0E93F5" w14:textId="39993938" w:rsidR="00305889" w:rsidRDefault="00266B50" w:rsidP="008A720A">
      <w:pPr>
        <w:pStyle w:val="PargrafodaLista"/>
        <w:numPr>
          <w:ilvl w:val="0"/>
          <w:numId w:val="24"/>
        </w:numPr>
      </w:pPr>
      <w:r w:rsidRPr="00305889">
        <w:t xml:space="preserve">Ao efetuar essa proposta, esta empresa proponente </w:t>
      </w:r>
      <w:r w:rsidRPr="009C057A">
        <w:t>declara</w:t>
      </w:r>
      <w:r w:rsidRPr="00305889">
        <w:t xml:space="preserve"> ter tomado pleno conhecimento do Edital, do Termo de Referência e dos demais documentos integrantes da presente licitação estando ciente das </w:t>
      </w:r>
      <w:r w:rsidRPr="009A63A7">
        <w:rPr>
          <w:u w:val="single"/>
        </w:rPr>
        <w:t>obrigações</w:t>
      </w:r>
      <w:r w:rsidRPr="00305889">
        <w:t xml:space="preserve"> das partes e das </w:t>
      </w:r>
      <w:r w:rsidR="0062245D" w:rsidRPr="0062245D">
        <w:t>condições de fornecimento do objeto</w:t>
      </w:r>
      <w:r w:rsidR="00A90026">
        <w:t>;</w:t>
      </w:r>
      <w:r w:rsidRPr="00305889">
        <w:t xml:space="preserve"> </w:t>
      </w:r>
    </w:p>
    <w:p w14:paraId="78C2FB66" w14:textId="474A4805" w:rsidR="008D7E21" w:rsidRDefault="003359C4" w:rsidP="008A720A">
      <w:pPr>
        <w:pStyle w:val="PargrafodaLista"/>
        <w:numPr>
          <w:ilvl w:val="0"/>
          <w:numId w:val="24"/>
        </w:numPr>
      </w:pPr>
      <w:r w:rsidRPr="003359C4">
        <w:t>Esta empresa proponente declara que todas as despesas diretas e indiretas envolvidas no fornecimento do objeto estão incluídas nos valores desta proposta de preços e que os preços são exequíveis</w:t>
      </w:r>
      <w:r w:rsidR="00BE3896">
        <w:t>;</w:t>
      </w:r>
    </w:p>
    <w:p w14:paraId="65978260" w14:textId="349D886C" w:rsidR="00F35ECA" w:rsidRDefault="00501AC0" w:rsidP="008A720A">
      <w:pPr>
        <w:pStyle w:val="PargrafodaLista"/>
        <w:numPr>
          <w:ilvl w:val="0"/>
          <w:numId w:val="24"/>
        </w:numPr>
      </w:pPr>
      <w:r>
        <w:t>A</w:t>
      </w:r>
      <w:r w:rsidR="00F35ECA">
        <w:t xml:space="preserve"> proposta deve ter validade de, </w:t>
      </w:r>
      <w:r w:rsidR="00F35ECA" w:rsidRPr="008F4262">
        <w:rPr>
          <w:b/>
          <w:bCs/>
        </w:rPr>
        <w:t xml:space="preserve">no mínimo, </w:t>
      </w:r>
      <w:r w:rsidR="009D361E">
        <w:rPr>
          <w:b/>
          <w:bCs/>
        </w:rPr>
        <w:t>9</w:t>
      </w:r>
      <w:r w:rsidR="00B23A6E">
        <w:rPr>
          <w:b/>
          <w:bCs/>
        </w:rPr>
        <w:t>0</w:t>
      </w:r>
      <w:r w:rsidR="00F35ECA" w:rsidRPr="008F4262">
        <w:rPr>
          <w:b/>
          <w:bCs/>
        </w:rPr>
        <w:t xml:space="preserve"> (</w:t>
      </w:r>
      <w:r w:rsidR="009D361E">
        <w:rPr>
          <w:b/>
          <w:bCs/>
        </w:rPr>
        <w:t>noventa</w:t>
      </w:r>
      <w:r w:rsidR="00F35ECA" w:rsidRPr="008F4262">
        <w:rPr>
          <w:b/>
          <w:bCs/>
        </w:rPr>
        <w:t>) dias</w:t>
      </w:r>
      <w:r w:rsidR="00F35ECA">
        <w:t>.</w:t>
      </w:r>
    </w:p>
    <w:p w14:paraId="54E434B3" w14:textId="77777777" w:rsidR="00F35ECA" w:rsidRDefault="00F35ECA" w:rsidP="00F35ECA"/>
    <w:p w14:paraId="64119AD5" w14:textId="77777777" w:rsidR="00EB4453" w:rsidRDefault="00EB4453" w:rsidP="008D7E21">
      <w:pPr>
        <w:pStyle w:val="PargrafodaLista"/>
        <w:ind w:left="360"/>
        <w:jc w:val="center"/>
      </w:pPr>
    </w:p>
    <w:p w14:paraId="160F3189" w14:textId="77777777" w:rsidR="00EB4453" w:rsidRDefault="00EB4453" w:rsidP="008D7E21">
      <w:pPr>
        <w:pStyle w:val="PargrafodaLista"/>
        <w:ind w:left="360"/>
        <w:jc w:val="center"/>
      </w:pPr>
    </w:p>
    <w:p w14:paraId="5FCCCEA4" w14:textId="64673EBE" w:rsidR="008D7E21" w:rsidRDefault="008D7E21" w:rsidP="008D7E21">
      <w:pPr>
        <w:pStyle w:val="PargrafodaLista"/>
        <w:ind w:left="360"/>
        <w:jc w:val="center"/>
      </w:pPr>
      <w:r>
        <w:t>Local e data: _____________, _____ de ____________de 20</w:t>
      </w:r>
      <w:r w:rsidR="00172EA2">
        <w:t>___</w:t>
      </w:r>
      <w:r>
        <w:t>.</w:t>
      </w:r>
    </w:p>
    <w:p w14:paraId="2B5E9AD7" w14:textId="77777777" w:rsidR="008D7E21" w:rsidRDefault="008D7E21" w:rsidP="008D7E21">
      <w:pPr>
        <w:pStyle w:val="PargrafodaLista"/>
        <w:ind w:left="360"/>
        <w:jc w:val="center"/>
      </w:pPr>
    </w:p>
    <w:p w14:paraId="78192F46" w14:textId="77777777" w:rsidR="0095745D" w:rsidRDefault="0095745D" w:rsidP="008D7E21">
      <w:pPr>
        <w:pStyle w:val="PargrafodaLista"/>
        <w:ind w:left="360"/>
        <w:jc w:val="center"/>
      </w:pPr>
    </w:p>
    <w:p w14:paraId="255F5F2E" w14:textId="50502E05" w:rsidR="008D7E21" w:rsidRDefault="008D7E21" w:rsidP="008D7E21">
      <w:pPr>
        <w:pStyle w:val="PargrafodaLista"/>
        <w:ind w:left="360"/>
        <w:jc w:val="center"/>
      </w:pPr>
      <w:r>
        <w:t>______________________________________</w:t>
      </w:r>
    </w:p>
    <w:p w14:paraId="7FFFA17B" w14:textId="2F0268D5" w:rsidR="008D7E21" w:rsidRDefault="008D7E21" w:rsidP="008D7E21">
      <w:pPr>
        <w:pStyle w:val="PargrafodaLista"/>
        <w:ind w:left="360"/>
        <w:jc w:val="center"/>
      </w:pPr>
      <w:r>
        <w:t>Razão Social e CNPJ da Empresa Proponente</w:t>
      </w:r>
    </w:p>
    <w:p w14:paraId="6403ED9A" w14:textId="77777777" w:rsidR="008D7E21" w:rsidRDefault="008D7E21" w:rsidP="008D7E21">
      <w:pPr>
        <w:pStyle w:val="PargrafodaLista"/>
        <w:ind w:left="360"/>
        <w:jc w:val="center"/>
      </w:pPr>
    </w:p>
    <w:p w14:paraId="1E81A9DC" w14:textId="77777777" w:rsidR="00740466" w:rsidRDefault="00740466" w:rsidP="008D7E21">
      <w:pPr>
        <w:pStyle w:val="PargrafodaLista"/>
        <w:ind w:left="360"/>
        <w:jc w:val="center"/>
      </w:pPr>
    </w:p>
    <w:p w14:paraId="1BDF6138" w14:textId="77777777" w:rsidR="008D469A" w:rsidRDefault="008D469A" w:rsidP="008D7E21">
      <w:pPr>
        <w:pStyle w:val="PargrafodaLista"/>
        <w:ind w:left="360"/>
        <w:jc w:val="center"/>
      </w:pPr>
    </w:p>
    <w:p w14:paraId="76300FDA" w14:textId="7B08DFE1" w:rsidR="008D7E21" w:rsidRDefault="008D7E21" w:rsidP="008D7E21">
      <w:pPr>
        <w:pStyle w:val="PargrafodaLista"/>
        <w:ind w:left="360"/>
        <w:jc w:val="center"/>
      </w:pPr>
      <w:r>
        <w:t>_________________________________________</w:t>
      </w:r>
    </w:p>
    <w:p w14:paraId="35DC0F28" w14:textId="66371B0A" w:rsidR="008D7E21" w:rsidRDefault="008D7E21" w:rsidP="008D7E21">
      <w:pPr>
        <w:pStyle w:val="PargrafodaLista"/>
        <w:ind w:left="360"/>
        <w:jc w:val="center"/>
      </w:pPr>
      <w:r>
        <w:t>Identificação e Assinatura do Representante Legal da Empresa Proponente</w:t>
      </w:r>
    </w:p>
    <w:p w14:paraId="2C4C0ACD" w14:textId="77777777" w:rsidR="008D7E21" w:rsidRDefault="008D7E21" w:rsidP="008D7E21">
      <w:pPr>
        <w:pStyle w:val="PargrafodaLista"/>
        <w:ind w:left="360"/>
      </w:pPr>
    </w:p>
    <w:p w14:paraId="3D487065" w14:textId="74649CB6" w:rsidR="0033034D" w:rsidRPr="00CC4F88" w:rsidRDefault="0033034D" w:rsidP="001F718C">
      <w:pPr>
        <w:pStyle w:val="PargrafodaLista"/>
        <w:pBdr>
          <w:bottom w:val="single" w:sz="12" w:space="1" w:color="A6A6A6" w:themeColor="background1" w:themeShade="A6"/>
        </w:pBdr>
        <w:ind w:left="360"/>
        <w:rPr>
          <w:b/>
          <w:bCs/>
        </w:rPr>
      </w:pPr>
      <w:r w:rsidRPr="00CC4F88">
        <w:rPr>
          <w:b/>
          <w:bCs/>
        </w:rPr>
        <w:t xml:space="preserve">INSTRUÇÕES: </w:t>
      </w:r>
    </w:p>
    <w:p w14:paraId="1F0CA231" w14:textId="61F88D86" w:rsidR="0033034D" w:rsidRDefault="0033034D" w:rsidP="0092021D">
      <w:pPr>
        <w:pStyle w:val="PargrafodaLista"/>
        <w:numPr>
          <w:ilvl w:val="0"/>
          <w:numId w:val="26"/>
        </w:numPr>
        <w:rPr>
          <w:sz w:val="22"/>
          <w:szCs w:val="20"/>
        </w:rPr>
      </w:pPr>
      <w:r w:rsidRPr="00CC4F88">
        <w:rPr>
          <w:sz w:val="22"/>
          <w:szCs w:val="20"/>
        </w:rPr>
        <w:t>A descrição e a disposição de itens da proposta de preços devem obedecer ao padrão proposto.</w:t>
      </w:r>
    </w:p>
    <w:p w14:paraId="7DB215D8" w14:textId="70245961" w:rsidR="00395245" w:rsidRPr="00CC4F88" w:rsidRDefault="00395245" w:rsidP="0092021D">
      <w:pPr>
        <w:pStyle w:val="PargrafodaLista"/>
        <w:numPr>
          <w:ilvl w:val="0"/>
          <w:numId w:val="26"/>
        </w:numPr>
        <w:rPr>
          <w:sz w:val="22"/>
          <w:szCs w:val="20"/>
        </w:rPr>
      </w:pPr>
      <w:r w:rsidRPr="00395245">
        <w:rPr>
          <w:sz w:val="22"/>
          <w:szCs w:val="20"/>
        </w:rPr>
        <w:t>O licitante poderá apresentar proposta para um ou mais lotes, devendo, para cada lote escolhido, apresentar proposta para todos os itens que o compõem.</w:t>
      </w:r>
    </w:p>
    <w:sectPr w:rsidR="00395245" w:rsidRPr="00CC4F88" w:rsidSect="007F3E85">
      <w:headerReference w:type="default" r:id="rId12"/>
      <w:footerReference w:type="default" r:id="rId13"/>
      <w:pgSz w:w="11906" w:h="16838"/>
      <w:pgMar w:top="1868" w:right="1080" w:bottom="144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B7312" w14:textId="77777777" w:rsidR="00ED48B1" w:rsidRDefault="00ED48B1" w:rsidP="00101332">
      <w:pPr>
        <w:spacing w:after="0" w:line="240" w:lineRule="auto"/>
      </w:pPr>
      <w:r>
        <w:separator/>
      </w:r>
    </w:p>
  </w:endnote>
  <w:endnote w:type="continuationSeparator" w:id="0">
    <w:p w14:paraId="02CAF910" w14:textId="77777777" w:rsidR="00ED48B1" w:rsidRDefault="00ED48B1" w:rsidP="00101332">
      <w:pPr>
        <w:spacing w:after="0" w:line="240" w:lineRule="auto"/>
      </w:pPr>
      <w:r>
        <w:continuationSeparator/>
      </w:r>
    </w:p>
  </w:endnote>
  <w:endnote w:type="continuationNotice" w:id="1">
    <w:p w14:paraId="00BB9035" w14:textId="77777777" w:rsidR="00ED48B1" w:rsidRDefault="00ED4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C0C8" w14:textId="77777777" w:rsidR="000829F8" w:rsidRPr="00A229CE" w:rsidRDefault="000829F8" w:rsidP="000829F8">
    <w:pPr>
      <w:tabs>
        <w:tab w:val="center" w:pos="4550"/>
        <w:tab w:val="left" w:pos="5818"/>
      </w:tabs>
      <w:spacing w:line="600" w:lineRule="auto"/>
      <w:ind w:left="709" w:right="260"/>
      <w:jc w:val="right"/>
      <w:rPr>
        <w:color w:val="808080" w:themeColor="background1" w:themeShade="80"/>
        <w:sz w:val="22"/>
      </w:rPr>
    </w:pPr>
    <w:r w:rsidRPr="00A229CE">
      <w:rPr>
        <w:color w:val="336699"/>
        <w:spacing w:val="60"/>
        <w:sz w:val="22"/>
      </w:rPr>
      <w:t>Página</w:t>
    </w:r>
    <w:r w:rsidRPr="00A229CE">
      <w:rPr>
        <w:color w:val="8496B0" w:themeColor="text2" w:themeTint="99"/>
        <w:sz w:val="22"/>
      </w:rPr>
      <w:t xml:space="preserve"> </w:t>
    </w:r>
    <w:r w:rsidRPr="00A229CE">
      <w:rPr>
        <w:color w:val="808080" w:themeColor="background1" w:themeShade="80"/>
        <w:sz w:val="22"/>
      </w:rPr>
      <w:fldChar w:fldCharType="begin"/>
    </w:r>
    <w:r w:rsidRPr="00A229CE">
      <w:rPr>
        <w:color w:val="808080" w:themeColor="background1" w:themeShade="80"/>
        <w:sz w:val="22"/>
      </w:rPr>
      <w:instrText>PAGE   \* MERGEFORMAT</w:instrText>
    </w:r>
    <w:r w:rsidRPr="00A229CE">
      <w:rPr>
        <w:color w:val="808080" w:themeColor="background1" w:themeShade="80"/>
        <w:sz w:val="22"/>
      </w:rPr>
      <w:fldChar w:fldCharType="separate"/>
    </w:r>
    <w:r>
      <w:rPr>
        <w:color w:val="808080" w:themeColor="background1" w:themeShade="80"/>
        <w:sz w:val="22"/>
      </w:rPr>
      <w:t>4</w:t>
    </w:r>
    <w:r w:rsidRPr="00A229CE">
      <w:rPr>
        <w:color w:val="808080" w:themeColor="background1" w:themeShade="80"/>
        <w:sz w:val="22"/>
      </w:rPr>
      <w:fldChar w:fldCharType="end"/>
    </w:r>
    <w:r w:rsidRPr="00A229CE">
      <w:rPr>
        <w:color w:val="808080" w:themeColor="background1" w:themeShade="80"/>
        <w:sz w:val="22"/>
      </w:rPr>
      <w:t xml:space="preserve"> | </w:t>
    </w:r>
    <w:r w:rsidRPr="00A229CE">
      <w:rPr>
        <w:color w:val="808080" w:themeColor="background1" w:themeShade="80"/>
        <w:sz w:val="22"/>
      </w:rPr>
      <w:fldChar w:fldCharType="begin"/>
    </w:r>
    <w:r w:rsidRPr="00A229CE">
      <w:rPr>
        <w:color w:val="808080" w:themeColor="background1" w:themeShade="80"/>
        <w:sz w:val="22"/>
      </w:rPr>
      <w:instrText>NUMPAGES  \* Arabic  \* MERGEFORMAT</w:instrText>
    </w:r>
    <w:r w:rsidRPr="00A229CE">
      <w:rPr>
        <w:color w:val="808080" w:themeColor="background1" w:themeShade="80"/>
        <w:sz w:val="22"/>
      </w:rPr>
      <w:fldChar w:fldCharType="separate"/>
    </w:r>
    <w:r>
      <w:rPr>
        <w:color w:val="808080" w:themeColor="background1" w:themeShade="80"/>
        <w:sz w:val="22"/>
      </w:rPr>
      <w:t>70</w:t>
    </w:r>
    <w:r w:rsidRPr="00A229CE">
      <w:rPr>
        <w:color w:val="808080" w:themeColor="background1" w:themeShade="8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594B" w14:textId="77777777" w:rsidR="00ED48B1" w:rsidRDefault="00ED48B1" w:rsidP="00101332">
      <w:pPr>
        <w:spacing w:after="0" w:line="240" w:lineRule="auto"/>
      </w:pPr>
      <w:r>
        <w:separator/>
      </w:r>
    </w:p>
  </w:footnote>
  <w:footnote w:type="continuationSeparator" w:id="0">
    <w:p w14:paraId="07100F23" w14:textId="77777777" w:rsidR="00ED48B1" w:rsidRDefault="00ED48B1" w:rsidP="00101332">
      <w:pPr>
        <w:spacing w:after="0" w:line="240" w:lineRule="auto"/>
      </w:pPr>
      <w:r>
        <w:continuationSeparator/>
      </w:r>
    </w:p>
  </w:footnote>
  <w:footnote w:type="continuationNotice" w:id="1">
    <w:p w14:paraId="3447A28C" w14:textId="77777777" w:rsidR="00ED48B1" w:rsidRDefault="00ED48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03268480"/>
  <w:bookmarkStart w:id="1" w:name="_Hlk503268481"/>
  <w:bookmarkStart w:id="2" w:name="_Hlk503268482"/>
  <w:bookmarkStart w:id="3" w:name="_Hlk503268491"/>
  <w:bookmarkStart w:id="4" w:name="_Hlk503268492"/>
  <w:bookmarkStart w:id="5" w:name="_Hlk503268493"/>
  <w:p w14:paraId="26A8C478" w14:textId="37279610" w:rsidR="00D45D1B" w:rsidRPr="003633E7" w:rsidRDefault="00534330" w:rsidP="00534330">
    <w:pPr>
      <w:keepLines/>
      <w:spacing w:after="0" w:line="276" w:lineRule="auto"/>
      <w:ind w:left="-284"/>
      <w:jc w:val="left"/>
      <w:rPr>
        <w:color w:val="336699"/>
        <w:sz w:val="20"/>
        <w:szCs w:val="18"/>
      </w:rPr>
    </w:pPr>
    <w:r>
      <w:rPr>
        <w:b/>
        <w:bCs/>
        <w:noProof/>
        <w:color w:val="336699"/>
        <w:sz w:val="22"/>
        <w:szCs w:val="20"/>
      </w:rPr>
      <mc:AlternateContent>
        <mc:Choice Requires="wps">
          <w:drawing>
            <wp:anchor distT="0" distB="0" distL="114300" distR="114300" simplePos="0" relativeHeight="251658241" behindDoc="1" locked="0" layoutInCell="1" allowOverlap="1" wp14:anchorId="0F55C4B0" wp14:editId="4B85C268">
              <wp:simplePos x="0" y="0"/>
              <wp:positionH relativeFrom="column">
                <wp:posOffset>-835819</wp:posOffset>
              </wp:positionH>
              <wp:positionV relativeFrom="paragraph">
                <wp:posOffset>-78105</wp:posOffset>
              </wp:positionV>
              <wp:extent cx="5848350" cy="500063"/>
              <wp:effectExtent l="0" t="0" r="0" b="9525"/>
              <wp:wrapNone/>
              <wp:docPr id="843060283" name="Paralelogramo 843060283"/>
              <wp:cNvGraphicFramePr/>
              <a:graphic xmlns:a="http://schemas.openxmlformats.org/drawingml/2006/main">
                <a:graphicData uri="http://schemas.microsoft.com/office/word/2010/wordprocessingShape">
                  <wps:wsp>
                    <wps:cNvSpPr/>
                    <wps:spPr>
                      <a:xfrm>
                        <a:off x="0" y="0"/>
                        <a:ext cx="5848350" cy="500063"/>
                      </a:xfrm>
                      <a:prstGeom prst="parallelogram">
                        <a:avLst>
                          <a:gd name="adj" fmla="val 19915"/>
                        </a:avLst>
                      </a:prstGeom>
                      <a:solidFill>
                        <a:srgbClr val="336699">
                          <a:alpha val="509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8526BD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ogramo 843060283" o:spid="_x0000_s1026" type="#_x0000_t7" style="position:absolute;margin-left:-65.8pt;margin-top:-6.15pt;width:460.5pt;height:39.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" adj="368" fillcolor="#369" stroked="f" strokeweight="1pt">
              <v:fill opacity="3341f"/>
            </v:shape>
          </w:pict>
        </mc:Fallback>
      </mc:AlternateContent>
    </w:r>
    <w:r w:rsidR="00D45D1B">
      <w:rPr>
        <w:b/>
        <w:bCs/>
        <w:noProof/>
        <w:color w:val="336699"/>
        <w:sz w:val="22"/>
        <w:szCs w:val="20"/>
      </w:rPr>
      <mc:AlternateContent>
        <mc:Choice Requires="wps">
          <w:drawing>
            <wp:anchor distT="0" distB="0" distL="114300" distR="114300" simplePos="0" relativeHeight="251658242" behindDoc="0" locked="0" layoutInCell="1" allowOverlap="1" wp14:anchorId="32EEF501" wp14:editId="722A1807">
              <wp:simplePos x="0" y="0"/>
              <wp:positionH relativeFrom="column">
                <wp:posOffset>-676275</wp:posOffset>
              </wp:positionH>
              <wp:positionV relativeFrom="paragraph">
                <wp:posOffset>-76200</wp:posOffset>
              </wp:positionV>
              <wp:extent cx="142875" cy="561975"/>
              <wp:effectExtent l="0" t="0" r="9525" b="9525"/>
              <wp:wrapNone/>
              <wp:docPr id="35376642" name="Retângulo 35376642"/>
              <wp:cNvGraphicFramePr/>
              <a:graphic xmlns:a="http://schemas.openxmlformats.org/drawingml/2006/main">
                <a:graphicData uri="http://schemas.microsoft.com/office/word/2010/wordprocessingShape">
                  <wps:wsp>
                    <wps:cNvSpPr/>
                    <wps:spPr>
                      <a:xfrm>
                        <a:off x="0" y="0"/>
                        <a:ext cx="142875" cy="561975"/>
                      </a:xfrm>
                      <a:prstGeom prst="rect">
                        <a:avLst/>
                      </a:prstGeom>
                      <a:solidFill>
                        <a:srgbClr val="3366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B36945D" id="Retângulo 35376642" o:spid="_x0000_s1026" style="position:absolute;margin-left:-53.25pt;margin-top:-6pt;width:11.25pt;height:44.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" fillcolor="#369" stroked="f" strokeweight="1pt"/>
          </w:pict>
        </mc:Fallback>
      </mc:AlternateContent>
    </w:r>
    <w:r w:rsidR="00D45D1B" w:rsidRPr="001F52A9">
      <w:rPr>
        <w:b/>
        <w:bCs/>
        <w:noProof/>
        <w:color w:val="336699"/>
        <w:sz w:val="22"/>
        <w:szCs w:val="20"/>
      </w:rPr>
      <w:drawing>
        <wp:anchor distT="0" distB="0" distL="114300" distR="114300" simplePos="0" relativeHeight="251658240" behindDoc="0" locked="0" layoutInCell="1" allowOverlap="1" wp14:anchorId="5E78F02D" wp14:editId="60A2DC6A">
          <wp:simplePos x="0" y="0"/>
          <wp:positionH relativeFrom="column">
            <wp:posOffset>5104765</wp:posOffset>
          </wp:positionH>
          <wp:positionV relativeFrom="paragraph">
            <wp:posOffset>9525</wp:posOffset>
          </wp:positionV>
          <wp:extent cx="1174750" cy="370840"/>
          <wp:effectExtent l="0" t="0" r="0" b="0"/>
          <wp:wrapNone/>
          <wp:docPr id="1604616641" name="Imagem 160461664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43544"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74750" cy="370840"/>
                  </a:xfrm>
                  <a:prstGeom prst="rect">
                    <a:avLst/>
                  </a:prstGeom>
                </pic:spPr>
              </pic:pic>
            </a:graphicData>
          </a:graphic>
          <wp14:sizeRelH relativeFrom="page">
            <wp14:pctWidth>0</wp14:pctWidth>
          </wp14:sizeRelH>
          <wp14:sizeRelV relativeFrom="page">
            <wp14:pctHeight>0</wp14:pctHeight>
          </wp14:sizeRelV>
        </wp:anchor>
      </w:drawing>
    </w:r>
    <w:r w:rsidR="00D45D1B" w:rsidRPr="003633E7">
      <w:rPr>
        <w:color w:val="336699"/>
        <w:sz w:val="20"/>
        <w:szCs w:val="18"/>
      </w:rPr>
      <w:t xml:space="preserve">Diretoria </w:t>
    </w:r>
    <w:r w:rsidR="009340C1">
      <w:rPr>
        <w:color w:val="336699"/>
        <w:sz w:val="20"/>
        <w:szCs w:val="18"/>
      </w:rPr>
      <w:t>Administrativa</w:t>
    </w:r>
  </w:p>
  <w:bookmarkEnd w:id="0"/>
  <w:bookmarkEnd w:id="1"/>
  <w:bookmarkEnd w:id="2"/>
  <w:bookmarkEnd w:id="3"/>
  <w:bookmarkEnd w:id="4"/>
  <w:bookmarkEnd w:id="5"/>
  <w:p w14:paraId="3385E6AB" w14:textId="0363757E" w:rsidR="00D45D1B" w:rsidRPr="003633E7" w:rsidRDefault="008519FE" w:rsidP="00534330">
    <w:pPr>
      <w:keepLines/>
      <w:spacing w:after="0" w:line="276" w:lineRule="auto"/>
      <w:ind w:left="-284"/>
      <w:jc w:val="left"/>
      <w:rPr>
        <w:noProof/>
        <w:color w:val="A6A6A6" w:themeColor="background1" w:themeShade="A6"/>
        <w:sz w:val="18"/>
        <w:szCs w:val="16"/>
      </w:rPr>
    </w:pPr>
    <w:r>
      <w:rPr>
        <w:b/>
        <w:bCs/>
        <w:noProof/>
        <w:color w:val="336699"/>
        <w:sz w:val="22"/>
        <w:szCs w:val="20"/>
      </w:rPr>
      <w:t>MODELO DE PROPOSTA</w:t>
    </w:r>
    <w:r w:rsidR="00121DD1">
      <w:rPr>
        <w:b/>
        <w:bCs/>
        <w:noProof/>
        <w:color w:val="336699"/>
        <w:sz w:val="22"/>
        <w:szCs w:val="20"/>
      </w:rPr>
      <w:t xml:space="preserve"> </w:t>
    </w:r>
    <w:r w:rsidR="00121DD1" w:rsidRPr="00121DD1">
      <w:rPr>
        <w:noProof/>
        <w:color w:val="336699"/>
        <w:sz w:val="22"/>
        <w:szCs w:val="20"/>
      </w:rPr>
      <w:t>|</w:t>
    </w:r>
    <w:r w:rsidR="00D45D1B">
      <w:rPr>
        <w:b/>
        <w:bCs/>
        <w:noProof/>
        <w:color w:val="336699"/>
        <w:sz w:val="22"/>
        <w:szCs w:val="20"/>
      </w:rPr>
      <w:t xml:space="preserve"> </w:t>
    </w:r>
    <w:r w:rsidR="00E15E89">
      <w:rPr>
        <w:noProof/>
        <w:color w:val="A6A6A6" w:themeColor="background1" w:themeShade="A6"/>
        <w:sz w:val="18"/>
        <w:szCs w:val="16"/>
      </w:rPr>
      <w:t>ALMOXARIFADO</w:t>
    </w:r>
  </w:p>
  <w:p w14:paraId="5148175E" w14:textId="77777777" w:rsidR="00101332" w:rsidRDefault="0010133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8B9"/>
    <w:multiLevelType w:val="hybridMultilevel"/>
    <w:tmpl w:val="2DCC4E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4A2A60"/>
    <w:multiLevelType w:val="hybridMultilevel"/>
    <w:tmpl w:val="A2AC49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BC5CA0"/>
    <w:multiLevelType w:val="hybridMultilevel"/>
    <w:tmpl w:val="4A0E87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CC21ED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213716"/>
    <w:multiLevelType w:val="hybridMultilevel"/>
    <w:tmpl w:val="E7BCCB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AC76D1B"/>
    <w:multiLevelType w:val="hybridMultilevel"/>
    <w:tmpl w:val="D97296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ED169A1"/>
    <w:multiLevelType w:val="hybridMultilevel"/>
    <w:tmpl w:val="3EF83B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6651DBB"/>
    <w:multiLevelType w:val="hybridMultilevel"/>
    <w:tmpl w:val="87E26A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A2509D5"/>
    <w:multiLevelType w:val="hybridMultilevel"/>
    <w:tmpl w:val="609A4C98"/>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370E5568"/>
    <w:multiLevelType w:val="multilevel"/>
    <w:tmpl w:val="32961F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73651A1"/>
    <w:multiLevelType w:val="hybridMultilevel"/>
    <w:tmpl w:val="1FAA47EA"/>
    <w:lvl w:ilvl="0" w:tplc="4C4EBD54">
      <w:start w:val="1"/>
      <w:numFmt w:val="decimal"/>
      <w:pStyle w:val="Titulotce"/>
      <w:lvlText w:val="%1."/>
      <w:lvlJc w:val="left"/>
      <w:pPr>
        <w:ind w:left="360" w:hanging="360"/>
      </w:pPr>
      <w:rPr>
        <w:rFonts w:ascii="Arial" w:hAnsi="Arial" w:cs="Arial" w:hint="default"/>
        <w:color w:val="000000"/>
        <w:sz w:val="24"/>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3CEC78C4"/>
    <w:multiLevelType w:val="multilevel"/>
    <w:tmpl w:val="16924B88"/>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284"/>
      </w:pPr>
      <w:rPr>
        <w:rFonts w:hint="default"/>
        <w:b w:val="0"/>
        <w:bCs w:val="0"/>
      </w:rPr>
    </w:lvl>
    <w:lvl w:ilvl="2">
      <w:start w:val="1"/>
      <w:numFmt w:val="decimal"/>
      <w:isLgl/>
      <w:suff w:val="space"/>
      <w:lvlText w:val="%1.%2.%3."/>
      <w:lvlJc w:val="left"/>
      <w:pPr>
        <w:ind w:left="993" w:firstLine="567"/>
      </w:pPr>
      <w:rPr>
        <w:rFonts w:hint="default"/>
        <w:b w:val="0"/>
        <w:bCs/>
      </w:rPr>
    </w:lvl>
    <w:lvl w:ilvl="3">
      <w:start w:val="1"/>
      <w:numFmt w:val="decimal"/>
      <w:isLgl/>
      <w:suff w:val="space"/>
      <w:lvlText w:val="%1.%2.%3.%4."/>
      <w:lvlJc w:val="left"/>
      <w:pPr>
        <w:ind w:left="0" w:firstLine="851"/>
      </w:pPr>
      <w:rPr>
        <w:rFonts w:hint="default"/>
      </w:rPr>
    </w:lvl>
    <w:lvl w:ilvl="4">
      <w:start w:val="1"/>
      <w:numFmt w:val="decimal"/>
      <w:isLgl/>
      <w:lvlText w:val="%1.%2.%3.%4.%5."/>
      <w:lvlJc w:val="left"/>
      <w:pPr>
        <w:ind w:left="0" w:firstLine="1134"/>
      </w:pPr>
      <w:rPr>
        <w:rFonts w:hint="default"/>
      </w:rPr>
    </w:lvl>
    <w:lvl w:ilvl="5">
      <w:start w:val="1"/>
      <w:numFmt w:val="decimal"/>
      <w:isLgl/>
      <w:lvlText w:val="%1.%2.%3.%4.%5.%6."/>
      <w:lvlJc w:val="left"/>
      <w:pPr>
        <w:ind w:left="0" w:firstLine="1418"/>
      </w:pPr>
      <w:rPr>
        <w:rFonts w:hint="default"/>
      </w:rPr>
    </w:lvl>
    <w:lvl w:ilvl="6">
      <w:start w:val="1"/>
      <w:numFmt w:val="decimal"/>
      <w:isLgl/>
      <w:lvlText w:val="%1.%2.%3.%4.%5.%6.%7."/>
      <w:lvlJc w:val="left"/>
      <w:pPr>
        <w:ind w:left="0" w:firstLine="1701"/>
      </w:pPr>
      <w:rPr>
        <w:rFonts w:hint="default"/>
      </w:rPr>
    </w:lvl>
    <w:lvl w:ilvl="7">
      <w:start w:val="1"/>
      <w:numFmt w:val="decimal"/>
      <w:isLgl/>
      <w:lvlText w:val="%1.%2.%3.%4.%5.%6.%7.%8."/>
      <w:lvlJc w:val="left"/>
      <w:pPr>
        <w:ind w:left="0" w:firstLine="1985"/>
      </w:pPr>
      <w:rPr>
        <w:rFonts w:hint="default"/>
      </w:rPr>
    </w:lvl>
    <w:lvl w:ilvl="8">
      <w:start w:val="1"/>
      <w:numFmt w:val="decimal"/>
      <w:isLgl/>
      <w:lvlText w:val="%1.%2.%3.%4.%5.%6.%7.%8.%9."/>
      <w:lvlJc w:val="left"/>
      <w:pPr>
        <w:ind w:left="0" w:firstLine="2268"/>
      </w:pPr>
      <w:rPr>
        <w:rFonts w:hint="default"/>
      </w:rPr>
    </w:lvl>
  </w:abstractNum>
  <w:abstractNum w:abstractNumId="12" w15:restartNumberingAfterBreak="0">
    <w:nsid w:val="431B1A96"/>
    <w:multiLevelType w:val="multilevel"/>
    <w:tmpl w:val="268E72D2"/>
    <w:lvl w:ilvl="0">
      <w:start w:val="1"/>
      <w:numFmt w:val="decimal"/>
      <w:lvlText w:val="%1."/>
      <w:lvlJc w:val="left"/>
      <w:pPr>
        <w:ind w:left="360" w:hanging="360"/>
      </w:pPr>
      <w:rPr>
        <w:rFonts w:hint="default"/>
      </w:rPr>
    </w:lvl>
    <w:lvl w:ilvl="1">
      <w:start w:val="1"/>
      <w:numFmt w:val="decimal"/>
      <w:pStyle w:val="SUBTITULOTCE"/>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3AA20A7"/>
    <w:multiLevelType w:val="hybridMultilevel"/>
    <w:tmpl w:val="CCAA27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DE62ACF"/>
    <w:multiLevelType w:val="hybridMultilevel"/>
    <w:tmpl w:val="98A8D4F8"/>
    <w:lvl w:ilvl="0" w:tplc="58925CA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E57201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DA590D"/>
    <w:multiLevelType w:val="hybridMultilevel"/>
    <w:tmpl w:val="E78CA9D8"/>
    <w:lvl w:ilvl="0" w:tplc="52DE9F20">
      <w:start w:val="1"/>
      <w:numFmt w:val="decimal"/>
      <w:pStyle w:val="tittce"/>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677EA3"/>
    <w:multiLevelType w:val="hybridMultilevel"/>
    <w:tmpl w:val="3864E3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15848C9"/>
    <w:multiLevelType w:val="multilevel"/>
    <w:tmpl w:val="82C2DFD2"/>
    <w:lvl w:ilvl="0">
      <w:start w:val="1"/>
      <w:numFmt w:val="decimal"/>
      <w:pStyle w:val="TITTCE0"/>
      <w:lvlText w:val="%1."/>
      <w:lvlJc w:val="left"/>
      <w:pPr>
        <w:ind w:left="360" w:hanging="360"/>
      </w:pPr>
      <w:rPr>
        <w:rFonts w:hint="default"/>
      </w:rPr>
    </w:lvl>
    <w:lvl w:ilvl="1">
      <w:start w:val="1"/>
      <w:numFmt w:val="decimal"/>
      <w:pStyle w:val="Normaltce"/>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9" w15:restartNumberingAfterBreak="0">
    <w:nsid w:val="69A93B1C"/>
    <w:multiLevelType w:val="hybridMultilevel"/>
    <w:tmpl w:val="A1AA6A8C"/>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6E5D452C"/>
    <w:multiLevelType w:val="multilevel"/>
    <w:tmpl w:val="041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773546698">
    <w:abstractNumId w:val="10"/>
  </w:num>
  <w:num w:numId="2" w16cid:durableId="1873571881">
    <w:abstractNumId w:val="11"/>
  </w:num>
  <w:num w:numId="3" w16cid:durableId="344985655">
    <w:abstractNumId w:val="12"/>
  </w:num>
  <w:num w:numId="4" w16cid:durableId="1203975849">
    <w:abstractNumId w:val="2"/>
  </w:num>
  <w:num w:numId="5" w16cid:durableId="1780103352">
    <w:abstractNumId w:val="17"/>
  </w:num>
  <w:num w:numId="6" w16cid:durableId="1675449738">
    <w:abstractNumId w:val="1"/>
  </w:num>
  <w:num w:numId="7" w16cid:durableId="1262882669">
    <w:abstractNumId w:val="13"/>
  </w:num>
  <w:num w:numId="8" w16cid:durableId="254679042">
    <w:abstractNumId w:val="7"/>
  </w:num>
  <w:num w:numId="9" w16cid:durableId="1630671391">
    <w:abstractNumId w:val="6"/>
  </w:num>
  <w:num w:numId="10" w16cid:durableId="743836348">
    <w:abstractNumId w:val="3"/>
  </w:num>
  <w:num w:numId="11" w16cid:durableId="738791552">
    <w:abstractNumId w:val="11"/>
  </w:num>
  <w:num w:numId="12" w16cid:durableId="349919583">
    <w:abstractNumId w:val="11"/>
  </w:num>
  <w:num w:numId="13" w16cid:durableId="1204290358">
    <w:abstractNumId w:val="15"/>
  </w:num>
  <w:num w:numId="14" w16cid:durableId="261228813">
    <w:abstractNumId w:val="20"/>
  </w:num>
  <w:num w:numId="15" w16cid:durableId="1311473316">
    <w:abstractNumId w:val="9"/>
  </w:num>
  <w:num w:numId="16" w16cid:durableId="1126314916">
    <w:abstractNumId w:val="18"/>
  </w:num>
  <w:num w:numId="17" w16cid:durableId="1354965459">
    <w:abstractNumId w:val="16"/>
  </w:num>
  <w:num w:numId="18" w16cid:durableId="980304720">
    <w:abstractNumId w:val="18"/>
  </w:num>
  <w:num w:numId="19" w16cid:durableId="1723364643">
    <w:abstractNumId w:val="18"/>
  </w:num>
  <w:num w:numId="20" w16cid:durableId="9644027">
    <w:abstractNumId w:val="18"/>
  </w:num>
  <w:num w:numId="21" w16cid:durableId="182943071">
    <w:abstractNumId w:val="5"/>
  </w:num>
  <w:num w:numId="22" w16cid:durableId="671689819">
    <w:abstractNumId w:val="19"/>
  </w:num>
  <w:num w:numId="23" w16cid:durableId="2125491307">
    <w:abstractNumId w:val="4"/>
  </w:num>
  <w:num w:numId="24" w16cid:durableId="608780326">
    <w:abstractNumId w:val="8"/>
  </w:num>
  <w:num w:numId="25" w16cid:durableId="293634007">
    <w:abstractNumId w:val="14"/>
  </w:num>
  <w:num w:numId="26" w16cid:durableId="178461574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B67"/>
    <w:rsid w:val="000000B3"/>
    <w:rsid w:val="00000170"/>
    <w:rsid w:val="000009F1"/>
    <w:rsid w:val="000072C8"/>
    <w:rsid w:val="000078D8"/>
    <w:rsid w:val="000140AC"/>
    <w:rsid w:val="0001424E"/>
    <w:rsid w:val="00014576"/>
    <w:rsid w:val="00020605"/>
    <w:rsid w:val="000232A4"/>
    <w:rsid w:val="000238A0"/>
    <w:rsid w:val="00023E0C"/>
    <w:rsid w:val="00024DCA"/>
    <w:rsid w:val="00024EC8"/>
    <w:rsid w:val="00025D60"/>
    <w:rsid w:val="000266F4"/>
    <w:rsid w:val="00030039"/>
    <w:rsid w:val="00032A3D"/>
    <w:rsid w:val="0003314D"/>
    <w:rsid w:val="000347AF"/>
    <w:rsid w:val="000347C6"/>
    <w:rsid w:val="000353E7"/>
    <w:rsid w:val="000360DF"/>
    <w:rsid w:val="00040EF4"/>
    <w:rsid w:val="00041219"/>
    <w:rsid w:val="00044F9C"/>
    <w:rsid w:val="0004572F"/>
    <w:rsid w:val="00046FBA"/>
    <w:rsid w:val="00047EA5"/>
    <w:rsid w:val="00050FDC"/>
    <w:rsid w:val="00051A2C"/>
    <w:rsid w:val="00052566"/>
    <w:rsid w:val="000530D0"/>
    <w:rsid w:val="0005343D"/>
    <w:rsid w:val="00055850"/>
    <w:rsid w:val="00057896"/>
    <w:rsid w:val="000633A0"/>
    <w:rsid w:val="00065B77"/>
    <w:rsid w:val="00065DE7"/>
    <w:rsid w:val="0007101B"/>
    <w:rsid w:val="0007192B"/>
    <w:rsid w:val="00072441"/>
    <w:rsid w:val="000724C0"/>
    <w:rsid w:val="00072BD4"/>
    <w:rsid w:val="000745D7"/>
    <w:rsid w:val="00074A7F"/>
    <w:rsid w:val="00076582"/>
    <w:rsid w:val="00077B2D"/>
    <w:rsid w:val="000828DF"/>
    <w:rsid w:val="000829F8"/>
    <w:rsid w:val="00082BF6"/>
    <w:rsid w:val="00083644"/>
    <w:rsid w:val="00084276"/>
    <w:rsid w:val="00084625"/>
    <w:rsid w:val="000866DB"/>
    <w:rsid w:val="00086BA0"/>
    <w:rsid w:val="00090429"/>
    <w:rsid w:val="00092A1E"/>
    <w:rsid w:val="00093C6F"/>
    <w:rsid w:val="000940EE"/>
    <w:rsid w:val="0009547A"/>
    <w:rsid w:val="00095B95"/>
    <w:rsid w:val="00097E2E"/>
    <w:rsid w:val="000A2AFD"/>
    <w:rsid w:val="000A3161"/>
    <w:rsid w:val="000A348F"/>
    <w:rsid w:val="000A3B58"/>
    <w:rsid w:val="000A441F"/>
    <w:rsid w:val="000A5397"/>
    <w:rsid w:val="000A5C5B"/>
    <w:rsid w:val="000A6F06"/>
    <w:rsid w:val="000A799A"/>
    <w:rsid w:val="000B1A11"/>
    <w:rsid w:val="000B22AB"/>
    <w:rsid w:val="000B2E88"/>
    <w:rsid w:val="000B300A"/>
    <w:rsid w:val="000B3179"/>
    <w:rsid w:val="000B3C1D"/>
    <w:rsid w:val="000B4F22"/>
    <w:rsid w:val="000B6840"/>
    <w:rsid w:val="000B7E27"/>
    <w:rsid w:val="000C1CDA"/>
    <w:rsid w:val="000C5801"/>
    <w:rsid w:val="000C5AE7"/>
    <w:rsid w:val="000C6CFA"/>
    <w:rsid w:val="000C7216"/>
    <w:rsid w:val="000C7A83"/>
    <w:rsid w:val="000D0C6D"/>
    <w:rsid w:val="000D3847"/>
    <w:rsid w:val="000D3A42"/>
    <w:rsid w:val="000E051F"/>
    <w:rsid w:val="000E1850"/>
    <w:rsid w:val="000E290D"/>
    <w:rsid w:val="000E3E61"/>
    <w:rsid w:val="000E706C"/>
    <w:rsid w:val="000F3564"/>
    <w:rsid w:val="000F3779"/>
    <w:rsid w:val="000F52B6"/>
    <w:rsid w:val="000F7693"/>
    <w:rsid w:val="00101332"/>
    <w:rsid w:val="001016CE"/>
    <w:rsid w:val="001036A2"/>
    <w:rsid w:val="0010463A"/>
    <w:rsid w:val="00104B16"/>
    <w:rsid w:val="00105E57"/>
    <w:rsid w:val="0010653D"/>
    <w:rsid w:val="00110E38"/>
    <w:rsid w:val="00113FEB"/>
    <w:rsid w:val="001151C0"/>
    <w:rsid w:val="00116F1F"/>
    <w:rsid w:val="0012146E"/>
    <w:rsid w:val="00121DD1"/>
    <w:rsid w:val="0012429E"/>
    <w:rsid w:val="00124577"/>
    <w:rsid w:val="00124DF3"/>
    <w:rsid w:val="00125627"/>
    <w:rsid w:val="00130D83"/>
    <w:rsid w:val="00131CD9"/>
    <w:rsid w:val="001327BA"/>
    <w:rsid w:val="00134B2D"/>
    <w:rsid w:val="0014252E"/>
    <w:rsid w:val="00142CA9"/>
    <w:rsid w:val="001431CA"/>
    <w:rsid w:val="001436D5"/>
    <w:rsid w:val="00144236"/>
    <w:rsid w:val="0014672E"/>
    <w:rsid w:val="00151ADB"/>
    <w:rsid w:val="00152446"/>
    <w:rsid w:val="00153159"/>
    <w:rsid w:val="001561BA"/>
    <w:rsid w:val="0015656A"/>
    <w:rsid w:val="00161B9A"/>
    <w:rsid w:val="00164508"/>
    <w:rsid w:val="001659CF"/>
    <w:rsid w:val="00170A87"/>
    <w:rsid w:val="00172EA2"/>
    <w:rsid w:val="00173252"/>
    <w:rsid w:val="00176611"/>
    <w:rsid w:val="00183815"/>
    <w:rsid w:val="0018507A"/>
    <w:rsid w:val="001870B0"/>
    <w:rsid w:val="001877B1"/>
    <w:rsid w:val="00190580"/>
    <w:rsid w:val="00191CBA"/>
    <w:rsid w:val="00193FA8"/>
    <w:rsid w:val="001940C0"/>
    <w:rsid w:val="00194961"/>
    <w:rsid w:val="0019510B"/>
    <w:rsid w:val="001953D8"/>
    <w:rsid w:val="00195827"/>
    <w:rsid w:val="00195A5A"/>
    <w:rsid w:val="001A0E46"/>
    <w:rsid w:val="001A19C1"/>
    <w:rsid w:val="001A1B69"/>
    <w:rsid w:val="001A1E36"/>
    <w:rsid w:val="001A2074"/>
    <w:rsid w:val="001A3401"/>
    <w:rsid w:val="001A4058"/>
    <w:rsid w:val="001A41AF"/>
    <w:rsid w:val="001A4AC9"/>
    <w:rsid w:val="001A516B"/>
    <w:rsid w:val="001A63E9"/>
    <w:rsid w:val="001A6F44"/>
    <w:rsid w:val="001A7850"/>
    <w:rsid w:val="001B226D"/>
    <w:rsid w:val="001B71AA"/>
    <w:rsid w:val="001B7D75"/>
    <w:rsid w:val="001C2C08"/>
    <w:rsid w:val="001C345D"/>
    <w:rsid w:val="001C3C51"/>
    <w:rsid w:val="001C4143"/>
    <w:rsid w:val="001C5D60"/>
    <w:rsid w:val="001C681C"/>
    <w:rsid w:val="001C6878"/>
    <w:rsid w:val="001D003D"/>
    <w:rsid w:val="001D0929"/>
    <w:rsid w:val="001D12A2"/>
    <w:rsid w:val="001D1D33"/>
    <w:rsid w:val="001D1D61"/>
    <w:rsid w:val="001D59EC"/>
    <w:rsid w:val="001D737E"/>
    <w:rsid w:val="001D76CF"/>
    <w:rsid w:val="001E0E46"/>
    <w:rsid w:val="001E43F7"/>
    <w:rsid w:val="001E4971"/>
    <w:rsid w:val="001E4C8C"/>
    <w:rsid w:val="001E652C"/>
    <w:rsid w:val="001E6733"/>
    <w:rsid w:val="001E6EBB"/>
    <w:rsid w:val="001F2F1A"/>
    <w:rsid w:val="001F718C"/>
    <w:rsid w:val="001F7442"/>
    <w:rsid w:val="001F7860"/>
    <w:rsid w:val="00200B05"/>
    <w:rsid w:val="00201BC8"/>
    <w:rsid w:val="002029E5"/>
    <w:rsid w:val="00203B4C"/>
    <w:rsid w:val="0020558A"/>
    <w:rsid w:val="002076BE"/>
    <w:rsid w:val="00210EBD"/>
    <w:rsid w:val="002144FF"/>
    <w:rsid w:val="00215478"/>
    <w:rsid w:val="00215AA4"/>
    <w:rsid w:val="00222065"/>
    <w:rsid w:val="0022447A"/>
    <w:rsid w:val="00224C44"/>
    <w:rsid w:val="0022744B"/>
    <w:rsid w:val="00227EE7"/>
    <w:rsid w:val="00230B98"/>
    <w:rsid w:val="00234788"/>
    <w:rsid w:val="0023513B"/>
    <w:rsid w:val="00236B2A"/>
    <w:rsid w:val="00241026"/>
    <w:rsid w:val="00247A95"/>
    <w:rsid w:val="002500F5"/>
    <w:rsid w:val="002506BB"/>
    <w:rsid w:val="002525D7"/>
    <w:rsid w:val="002539A1"/>
    <w:rsid w:val="0025601A"/>
    <w:rsid w:val="0026053D"/>
    <w:rsid w:val="00260D72"/>
    <w:rsid w:val="00264151"/>
    <w:rsid w:val="00264608"/>
    <w:rsid w:val="00264C3E"/>
    <w:rsid w:val="00265199"/>
    <w:rsid w:val="002652C4"/>
    <w:rsid w:val="0026644F"/>
    <w:rsid w:val="00266B50"/>
    <w:rsid w:val="00267967"/>
    <w:rsid w:val="002706CF"/>
    <w:rsid w:val="00271342"/>
    <w:rsid w:val="00272E5A"/>
    <w:rsid w:val="002733E5"/>
    <w:rsid w:val="002734F6"/>
    <w:rsid w:val="0027392F"/>
    <w:rsid w:val="00273FD9"/>
    <w:rsid w:val="00274CCA"/>
    <w:rsid w:val="00275F02"/>
    <w:rsid w:val="0027689A"/>
    <w:rsid w:val="002812C5"/>
    <w:rsid w:val="0028136A"/>
    <w:rsid w:val="00282B33"/>
    <w:rsid w:val="0028319C"/>
    <w:rsid w:val="00285616"/>
    <w:rsid w:val="00287C80"/>
    <w:rsid w:val="00291766"/>
    <w:rsid w:val="00293841"/>
    <w:rsid w:val="00296B42"/>
    <w:rsid w:val="00296C85"/>
    <w:rsid w:val="0029794E"/>
    <w:rsid w:val="002A0556"/>
    <w:rsid w:val="002A3BA7"/>
    <w:rsid w:val="002A6EBE"/>
    <w:rsid w:val="002A7041"/>
    <w:rsid w:val="002B2D05"/>
    <w:rsid w:val="002B4AF2"/>
    <w:rsid w:val="002B62EA"/>
    <w:rsid w:val="002B73A4"/>
    <w:rsid w:val="002B7772"/>
    <w:rsid w:val="002C103B"/>
    <w:rsid w:val="002C10E2"/>
    <w:rsid w:val="002C1705"/>
    <w:rsid w:val="002C3345"/>
    <w:rsid w:val="002C52CA"/>
    <w:rsid w:val="002D2715"/>
    <w:rsid w:val="002D2776"/>
    <w:rsid w:val="002D2C11"/>
    <w:rsid w:val="002D4BC1"/>
    <w:rsid w:val="002D4F80"/>
    <w:rsid w:val="002D5DDC"/>
    <w:rsid w:val="002E2828"/>
    <w:rsid w:val="002E287D"/>
    <w:rsid w:val="002E4CFE"/>
    <w:rsid w:val="002E69B5"/>
    <w:rsid w:val="002F1122"/>
    <w:rsid w:val="002F21B0"/>
    <w:rsid w:val="002F3D72"/>
    <w:rsid w:val="002F71B8"/>
    <w:rsid w:val="002F7EC2"/>
    <w:rsid w:val="00302926"/>
    <w:rsid w:val="00303157"/>
    <w:rsid w:val="00305021"/>
    <w:rsid w:val="00305889"/>
    <w:rsid w:val="00306B8B"/>
    <w:rsid w:val="00306F13"/>
    <w:rsid w:val="00307323"/>
    <w:rsid w:val="00307DBF"/>
    <w:rsid w:val="0031022C"/>
    <w:rsid w:val="0031083B"/>
    <w:rsid w:val="00311329"/>
    <w:rsid w:val="0031147F"/>
    <w:rsid w:val="00311BB1"/>
    <w:rsid w:val="003131C1"/>
    <w:rsid w:val="0031649E"/>
    <w:rsid w:val="003178D8"/>
    <w:rsid w:val="00322772"/>
    <w:rsid w:val="00323147"/>
    <w:rsid w:val="00325638"/>
    <w:rsid w:val="00325D49"/>
    <w:rsid w:val="003274F5"/>
    <w:rsid w:val="0033034D"/>
    <w:rsid w:val="003343FE"/>
    <w:rsid w:val="003346F2"/>
    <w:rsid w:val="0033587C"/>
    <w:rsid w:val="003359C4"/>
    <w:rsid w:val="003369FA"/>
    <w:rsid w:val="00341635"/>
    <w:rsid w:val="0034195F"/>
    <w:rsid w:val="00341BE1"/>
    <w:rsid w:val="003433B3"/>
    <w:rsid w:val="00343E39"/>
    <w:rsid w:val="003451CE"/>
    <w:rsid w:val="0034643C"/>
    <w:rsid w:val="0034754A"/>
    <w:rsid w:val="00350E70"/>
    <w:rsid w:val="00354C8A"/>
    <w:rsid w:val="0036161E"/>
    <w:rsid w:val="003743A5"/>
    <w:rsid w:val="00375E27"/>
    <w:rsid w:val="00383ECD"/>
    <w:rsid w:val="00383F82"/>
    <w:rsid w:val="00386E3F"/>
    <w:rsid w:val="003873FB"/>
    <w:rsid w:val="003877B4"/>
    <w:rsid w:val="00390446"/>
    <w:rsid w:val="003938FC"/>
    <w:rsid w:val="003939CC"/>
    <w:rsid w:val="0039491C"/>
    <w:rsid w:val="00394F45"/>
    <w:rsid w:val="00395245"/>
    <w:rsid w:val="0039535C"/>
    <w:rsid w:val="00395507"/>
    <w:rsid w:val="003966A7"/>
    <w:rsid w:val="0039728B"/>
    <w:rsid w:val="003A03E5"/>
    <w:rsid w:val="003A3DC1"/>
    <w:rsid w:val="003A5107"/>
    <w:rsid w:val="003A6764"/>
    <w:rsid w:val="003B0242"/>
    <w:rsid w:val="003B19B3"/>
    <w:rsid w:val="003B1F84"/>
    <w:rsid w:val="003B2D01"/>
    <w:rsid w:val="003B6C84"/>
    <w:rsid w:val="003B74D6"/>
    <w:rsid w:val="003C088E"/>
    <w:rsid w:val="003C1C4B"/>
    <w:rsid w:val="003C32CB"/>
    <w:rsid w:val="003C399C"/>
    <w:rsid w:val="003C5AED"/>
    <w:rsid w:val="003C5CF3"/>
    <w:rsid w:val="003C7942"/>
    <w:rsid w:val="003D022D"/>
    <w:rsid w:val="003D2E85"/>
    <w:rsid w:val="003D399A"/>
    <w:rsid w:val="003D4410"/>
    <w:rsid w:val="003D5414"/>
    <w:rsid w:val="003D5726"/>
    <w:rsid w:val="003D61B4"/>
    <w:rsid w:val="003D68FD"/>
    <w:rsid w:val="003D6DA1"/>
    <w:rsid w:val="003E0475"/>
    <w:rsid w:val="003E09A6"/>
    <w:rsid w:val="003E24E1"/>
    <w:rsid w:val="003E2C53"/>
    <w:rsid w:val="003E2D4F"/>
    <w:rsid w:val="003E4964"/>
    <w:rsid w:val="003F0775"/>
    <w:rsid w:val="003F1AF9"/>
    <w:rsid w:val="003F42CA"/>
    <w:rsid w:val="003F5B30"/>
    <w:rsid w:val="003F6726"/>
    <w:rsid w:val="00402AF6"/>
    <w:rsid w:val="00403E6D"/>
    <w:rsid w:val="004068C4"/>
    <w:rsid w:val="00413642"/>
    <w:rsid w:val="00416185"/>
    <w:rsid w:val="004218CB"/>
    <w:rsid w:val="0042192C"/>
    <w:rsid w:val="00422F7F"/>
    <w:rsid w:val="004266B8"/>
    <w:rsid w:val="00426F59"/>
    <w:rsid w:val="00430AB3"/>
    <w:rsid w:val="00435A60"/>
    <w:rsid w:val="00436942"/>
    <w:rsid w:val="00444786"/>
    <w:rsid w:val="00445E48"/>
    <w:rsid w:val="00445EA9"/>
    <w:rsid w:val="0044679D"/>
    <w:rsid w:val="004467F5"/>
    <w:rsid w:val="004471D8"/>
    <w:rsid w:val="00453407"/>
    <w:rsid w:val="004628A1"/>
    <w:rsid w:val="00465468"/>
    <w:rsid w:val="004668B2"/>
    <w:rsid w:val="00467818"/>
    <w:rsid w:val="00467925"/>
    <w:rsid w:val="004747E0"/>
    <w:rsid w:val="00476E8E"/>
    <w:rsid w:val="00482F59"/>
    <w:rsid w:val="004865B1"/>
    <w:rsid w:val="0048666F"/>
    <w:rsid w:val="00486948"/>
    <w:rsid w:val="00486D5B"/>
    <w:rsid w:val="00490063"/>
    <w:rsid w:val="00490079"/>
    <w:rsid w:val="00491646"/>
    <w:rsid w:val="00492FF0"/>
    <w:rsid w:val="00493212"/>
    <w:rsid w:val="00493FB3"/>
    <w:rsid w:val="0049480E"/>
    <w:rsid w:val="0049486C"/>
    <w:rsid w:val="00494C34"/>
    <w:rsid w:val="004954B4"/>
    <w:rsid w:val="0049640B"/>
    <w:rsid w:val="00497D3D"/>
    <w:rsid w:val="004A0689"/>
    <w:rsid w:val="004A6F49"/>
    <w:rsid w:val="004B05AF"/>
    <w:rsid w:val="004B1310"/>
    <w:rsid w:val="004B55B3"/>
    <w:rsid w:val="004B5D5B"/>
    <w:rsid w:val="004B615F"/>
    <w:rsid w:val="004C211B"/>
    <w:rsid w:val="004C2481"/>
    <w:rsid w:val="004D1CC2"/>
    <w:rsid w:val="004D1E95"/>
    <w:rsid w:val="004D493D"/>
    <w:rsid w:val="004D5D6F"/>
    <w:rsid w:val="004D5E1C"/>
    <w:rsid w:val="004D78B2"/>
    <w:rsid w:val="004D7AA4"/>
    <w:rsid w:val="004E0132"/>
    <w:rsid w:val="004E1A01"/>
    <w:rsid w:val="004E3C95"/>
    <w:rsid w:val="004E4F02"/>
    <w:rsid w:val="004E52AD"/>
    <w:rsid w:val="004E5B05"/>
    <w:rsid w:val="004E5E1A"/>
    <w:rsid w:val="004E6E6D"/>
    <w:rsid w:val="004F2BCB"/>
    <w:rsid w:val="004F350C"/>
    <w:rsid w:val="004F379F"/>
    <w:rsid w:val="004F4760"/>
    <w:rsid w:val="004F568F"/>
    <w:rsid w:val="004F640F"/>
    <w:rsid w:val="004F743A"/>
    <w:rsid w:val="004F7643"/>
    <w:rsid w:val="004F7B61"/>
    <w:rsid w:val="004F7EC7"/>
    <w:rsid w:val="00500F45"/>
    <w:rsid w:val="00501AC0"/>
    <w:rsid w:val="00507112"/>
    <w:rsid w:val="00507B25"/>
    <w:rsid w:val="00507DE0"/>
    <w:rsid w:val="00510573"/>
    <w:rsid w:val="005128EF"/>
    <w:rsid w:val="00512952"/>
    <w:rsid w:val="005134D0"/>
    <w:rsid w:val="00513737"/>
    <w:rsid w:val="00514E4E"/>
    <w:rsid w:val="0051502C"/>
    <w:rsid w:val="005171E9"/>
    <w:rsid w:val="00517522"/>
    <w:rsid w:val="005200A1"/>
    <w:rsid w:val="005219AB"/>
    <w:rsid w:val="00521AAD"/>
    <w:rsid w:val="00522C73"/>
    <w:rsid w:val="00522D76"/>
    <w:rsid w:val="005234E1"/>
    <w:rsid w:val="0052356F"/>
    <w:rsid w:val="00523E30"/>
    <w:rsid w:val="00527675"/>
    <w:rsid w:val="005316DB"/>
    <w:rsid w:val="00531F88"/>
    <w:rsid w:val="0053324A"/>
    <w:rsid w:val="00533D3C"/>
    <w:rsid w:val="00534330"/>
    <w:rsid w:val="0053446D"/>
    <w:rsid w:val="0053469F"/>
    <w:rsid w:val="00536AF2"/>
    <w:rsid w:val="00541A21"/>
    <w:rsid w:val="00543CC3"/>
    <w:rsid w:val="00543E48"/>
    <w:rsid w:val="005448D4"/>
    <w:rsid w:val="00544FF0"/>
    <w:rsid w:val="005464C2"/>
    <w:rsid w:val="00550B81"/>
    <w:rsid w:val="0055410F"/>
    <w:rsid w:val="00555862"/>
    <w:rsid w:val="005572DC"/>
    <w:rsid w:val="0055772F"/>
    <w:rsid w:val="0056073B"/>
    <w:rsid w:val="00561757"/>
    <w:rsid w:val="005625C6"/>
    <w:rsid w:val="005631A8"/>
    <w:rsid w:val="00567425"/>
    <w:rsid w:val="005700A3"/>
    <w:rsid w:val="00575B5E"/>
    <w:rsid w:val="00575BE8"/>
    <w:rsid w:val="0057623A"/>
    <w:rsid w:val="00576FD6"/>
    <w:rsid w:val="00577161"/>
    <w:rsid w:val="00583385"/>
    <w:rsid w:val="005839E2"/>
    <w:rsid w:val="00583C60"/>
    <w:rsid w:val="00587296"/>
    <w:rsid w:val="0059020F"/>
    <w:rsid w:val="00591AD4"/>
    <w:rsid w:val="00593BCF"/>
    <w:rsid w:val="005952CC"/>
    <w:rsid w:val="00596360"/>
    <w:rsid w:val="00597638"/>
    <w:rsid w:val="005A0644"/>
    <w:rsid w:val="005A2DD5"/>
    <w:rsid w:val="005A2EF7"/>
    <w:rsid w:val="005A5AA9"/>
    <w:rsid w:val="005B0932"/>
    <w:rsid w:val="005B293A"/>
    <w:rsid w:val="005B3E59"/>
    <w:rsid w:val="005B3F45"/>
    <w:rsid w:val="005B4400"/>
    <w:rsid w:val="005B6A6F"/>
    <w:rsid w:val="005C2DA1"/>
    <w:rsid w:val="005C41CF"/>
    <w:rsid w:val="005C59B1"/>
    <w:rsid w:val="005C6121"/>
    <w:rsid w:val="005C684F"/>
    <w:rsid w:val="005D25EF"/>
    <w:rsid w:val="005D4060"/>
    <w:rsid w:val="005D65BA"/>
    <w:rsid w:val="005E17FD"/>
    <w:rsid w:val="005E22A5"/>
    <w:rsid w:val="005E2A5E"/>
    <w:rsid w:val="005E303A"/>
    <w:rsid w:val="005E395B"/>
    <w:rsid w:val="005E3ACD"/>
    <w:rsid w:val="005E56FC"/>
    <w:rsid w:val="005E5CFD"/>
    <w:rsid w:val="005F0AC1"/>
    <w:rsid w:val="005F2C0E"/>
    <w:rsid w:val="005F39B5"/>
    <w:rsid w:val="005F592D"/>
    <w:rsid w:val="005F77FF"/>
    <w:rsid w:val="0060060A"/>
    <w:rsid w:val="00603FA3"/>
    <w:rsid w:val="00604BA6"/>
    <w:rsid w:val="00607170"/>
    <w:rsid w:val="006073DD"/>
    <w:rsid w:val="00607FBC"/>
    <w:rsid w:val="0061028F"/>
    <w:rsid w:val="0061154A"/>
    <w:rsid w:val="00612815"/>
    <w:rsid w:val="00612EAF"/>
    <w:rsid w:val="00613168"/>
    <w:rsid w:val="00615F62"/>
    <w:rsid w:val="00617197"/>
    <w:rsid w:val="00620962"/>
    <w:rsid w:val="00620FB2"/>
    <w:rsid w:val="0062132D"/>
    <w:rsid w:val="0062245D"/>
    <w:rsid w:val="0062396C"/>
    <w:rsid w:val="006278D3"/>
    <w:rsid w:val="00627AF9"/>
    <w:rsid w:val="0063037A"/>
    <w:rsid w:val="00631C4D"/>
    <w:rsid w:val="00633C21"/>
    <w:rsid w:val="0063479D"/>
    <w:rsid w:val="0063696A"/>
    <w:rsid w:val="00640795"/>
    <w:rsid w:val="00641BEF"/>
    <w:rsid w:val="00641C4D"/>
    <w:rsid w:val="00644A9D"/>
    <w:rsid w:val="00645413"/>
    <w:rsid w:val="00645BDE"/>
    <w:rsid w:val="0064649E"/>
    <w:rsid w:val="006466DA"/>
    <w:rsid w:val="00651359"/>
    <w:rsid w:val="00654AA8"/>
    <w:rsid w:val="00656FEA"/>
    <w:rsid w:val="0066033C"/>
    <w:rsid w:val="00660EE4"/>
    <w:rsid w:val="00661B57"/>
    <w:rsid w:val="00662D5B"/>
    <w:rsid w:val="0066361B"/>
    <w:rsid w:val="00663DAE"/>
    <w:rsid w:val="00663E8C"/>
    <w:rsid w:val="0066474F"/>
    <w:rsid w:val="006655A0"/>
    <w:rsid w:val="006665CB"/>
    <w:rsid w:val="00666955"/>
    <w:rsid w:val="00667058"/>
    <w:rsid w:val="006728AD"/>
    <w:rsid w:val="0067370A"/>
    <w:rsid w:val="00673B07"/>
    <w:rsid w:val="00677091"/>
    <w:rsid w:val="00677165"/>
    <w:rsid w:val="00677C0D"/>
    <w:rsid w:val="006809AC"/>
    <w:rsid w:val="00681FE5"/>
    <w:rsid w:val="00682513"/>
    <w:rsid w:val="0068631B"/>
    <w:rsid w:val="006876FD"/>
    <w:rsid w:val="00691530"/>
    <w:rsid w:val="006917FD"/>
    <w:rsid w:val="00691F9E"/>
    <w:rsid w:val="00692D72"/>
    <w:rsid w:val="006937BB"/>
    <w:rsid w:val="006952A8"/>
    <w:rsid w:val="00696A03"/>
    <w:rsid w:val="00696B4F"/>
    <w:rsid w:val="006A162C"/>
    <w:rsid w:val="006A39AE"/>
    <w:rsid w:val="006A59DE"/>
    <w:rsid w:val="006A751E"/>
    <w:rsid w:val="006B095C"/>
    <w:rsid w:val="006B2246"/>
    <w:rsid w:val="006B2640"/>
    <w:rsid w:val="006B376C"/>
    <w:rsid w:val="006C04D5"/>
    <w:rsid w:val="006C0E2E"/>
    <w:rsid w:val="006C22D3"/>
    <w:rsid w:val="006C2D61"/>
    <w:rsid w:val="006C7E15"/>
    <w:rsid w:val="006D44E2"/>
    <w:rsid w:val="006D4DE2"/>
    <w:rsid w:val="006D535D"/>
    <w:rsid w:val="006D5F33"/>
    <w:rsid w:val="006D6B21"/>
    <w:rsid w:val="006D7DF2"/>
    <w:rsid w:val="006E09A7"/>
    <w:rsid w:val="006E26EA"/>
    <w:rsid w:val="006E4B5A"/>
    <w:rsid w:val="006E4C46"/>
    <w:rsid w:val="006E7E71"/>
    <w:rsid w:val="006F0CCB"/>
    <w:rsid w:val="006F2EF7"/>
    <w:rsid w:val="006F3546"/>
    <w:rsid w:val="006F7480"/>
    <w:rsid w:val="006F7A0D"/>
    <w:rsid w:val="007002CC"/>
    <w:rsid w:val="00700D1B"/>
    <w:rsid w:val="0070174A"/>
    <w:rsid w:val="0070214A"/>
    <w:rsid w:val="00702424"/>
    <w:rsid w:val="00711576"/>
    <w:rsid w:val="007118BC"/>
    <w:rsid w:val="00714414"/>
    <w:rsid w:val="0071514D"/>
    <w:rsid w:val="0072035E"/>
    <w:rsid w:val="00721057"/>
    <w:rsid w:val="00722201"/>
    <w:rsid w:val="00722EBC"/>
    <w:rsid w:val="007240D3"/>
    <w:rsid w:val="007244AF"/>
    <w:rsid w:val="00725679"/>
    <w:rsid w:val="00726DE9"/>
    <w:rsid w:val="0073080A"/>
    <w:rsid w:val="00733A12"/>
    <w:rsid w:val="00734D7C"/>
    <w:rsid w:val="0073598F"/>
    <w:rsid w:val="00740466"/>
    <w:rsid w:val="00740A35"/>
    <w:rsid w:val="00741482"/>
    <w:rsid w:val="00741E3E"/>
    <w:rsid w:val="00742801"/>
    <w:rsid w:val="007443F2"/>
    <w:rsid w:val="00745B39"/>
    <w:rsid w:val="00746AC2"/>
    <w:rsid w:val="00746B30"/>
    <w:rsid w:val="00746D66"/>
    <w:rsid w:val="0075149B"/>
    <w:rsid w:val="007527A4"/>
    <w:rsid w:val="007555D6"/>
    <w:rsid w:val="007568B7"/>
    <w:rsid w:val="0075740A"/>
    <w:rsid w:val="00757633"/>
    <w:rsid w:val="00757E4C"/>
    <w:rsid w:val="00763AAE"/>
    <w:rsid w:val="00764699"/>
    <w:rsid w:val="007651B4"/>
    <w:rsid w:val="00766D6F"/>
    <w:rsid w:val="00771962"/>
    <w:rsid w:val="00772CE0"/>
    <w:rsid w:val="00775682"/>
    <w:rsid w:val="007759C6"/>
    <w:rsid w:val="0077618D"/>
    <w:rsid w:val="007775AC"/>
    <w:rsid w:val="007822B3"/>
    <w:rsid w:val="0078323D"/>
    <w:rsid w:val="00783632"/>
    <w:rsid w:val="0078508B"/>
    <w:rsid w:val="007857BC"/>
    <w:rsid w:val="00786A61"/>
    <w:rsid w:val="00791E8E"/>
    <w:rsid w:val="007928FA"/>
    <w:rsid w:val="00794555"/>
    <w:rsid w:val="007945AF"/>
    <w:rsid w:val="00794F3B"/>
    <w:rsid w:val="007950C0"/>
    <w:rsid w:val="00795900"/>
    <w:rsid w:val="00797688"/>
    <w:rsid w:val="007A07D4"/>
    <w:rsid w:val="007A1D97"/>
    <w:rsid w:val="007B1AFE"/>
    <w:rsid w:val="007B2917"/>
    <w:rsid w:val="007B45B4"/>
    <w:rsid w:val="007B4ADB"/>
    <w:rsid w:val="007B50B1"/>
    <w:rsid w:val="007B6631"/>
    <w:rsid w:val="007C0321"/>
    <w:rsid w:val="007C13D1"/>
    <w:rsid w:val="007C2D71"/>
    <w:rsid w:val="007C2FCE"/>
    <w:rsid w:val="007D0D91"/>
    <w:rsid w:val="007D2BC9"/>
    <w:rsid w:val="007D3D7A"/>
    <w:rsid w:val="007D3EA2"/>
    <w:rsid w:val="007D6B97"/>
    <w:rsid w:val="007E4F58"/>
    <w:rsid w:val="007E534C"/>
    <w:rsid w:val="007E59C0"/>
    <w:rsid w:val="007E7D0A"/>
    <w:rsid w:val="007F379C"/>
    <w:rsid w:val="007F3E85"/>
    <w:rsid w:val="007F435B"/>
    <w:rsid w:val="007F56E4"/>
    <w:rsid w:val="007F7A3D"/>
    <w:rsid w:val="007F7D7B"/>
    <w:rsid w:val="008019D7"/>
    <w:rsid w:val="00801FA3"/>
    <w:rsid w:val="008032C7"/>
    <w:rsid w:val="008047BA"/>
    <w:rsid w:val="008047EC"/>
    <w:rsid w:val="00807C23"/>
    <w:rsid w:val="00812F2C"/>
    <w:rsid w:val="00813980"/>
    <w:rsid w:val="0081429F"/>
    <w:rsid w:val="00816792"/>
    <w:rsid w:val="00817504"/>
    <w:rsid w:val="00821C16"/>
    <w:rsid w:val="00822BF7"/>
    <w:rsid w:val="00822D23"/>
    <w:rsid w:val="008233E3"/>
    <w:rsid w:val="008238DE"/>
    <w:rsid w:val="008249B5"/>
    <w:rsid w:val="00824BB1"/>
    <w:rsid w:val="00825755"/>
    <w:rsid w:val="00826931"/>
    <w:rsid w:val="00826A40"/>
    <w:rsid w:val="00827711"/>
    <w:rsid w:val="0082787F"/>
    <w:rsid w:val="00827A7B"/>
    <w:rsid w:val="00831F48"/>
    <w:rsid w:val="00833CD0"/>
    <w:rsid w:val="00833CD9"/>
    <w:rsid w:val="0083619B"/>
    <w:rsid w:val="0083737E"/>
    <w:rsid w:val="0083759F"/>
    <w:rsid w:val="00840ECA"/>
    <w:rsid w:val="008427E6"/>
    <w:rsid w:val="00842D56"/>
    <w:rsid w:val="008432FB"/>
    <w:rsid w:val="008519FE"/>
    <w:rsid w:val="00852B60"/>
    <w:rsid w:val="00852E2A"/>
    <w:rsid w:val="00855E4F"/>
    <w:rsid w:val="008615C4"/>
    <w:rsid w:val="00861FBA"/>
    <w:rsid w:val="008623DB"/>
    <w:rsid w:val="0086305B"/>
    <w:rsid w:val="00866714"/>
    <w:rsid w:val="00866E5E"/>
    <w:rsid w:val="008675AB"/>
    <w:rsid w:val="008700DB"/>
    <w:rsid w:val="00870C3F"/>
    <w:rsid w:val="00872744"/>
    <w:rsid w:val="00873E2F"/>
    <w:rsid w:val="0087536A"/>
    <w:rsid w:val="008760E3"/>
    <w:rsid w:val="00876DF3"/>
    <w:rsid w:val="00880C9B"/>
    <w:rsid w:val="0088400B"/>
    <w:rsid w:val="008904F2"/>
    <w:rsid w:val="008908F7"/>
    <w:rsid w:val="0089284F"/>
    <w:rsid w:val="00892D68"/>
    <w:rsid w:val="008A0EF6"/>
    <w:rsid w:val="008A344B"/>
    <w:rsid w:val="008A587D"/>
    <w:rsid w:val="008A5CB1"/>
    <w:rsid w:val="008A67F0"/>
    <w:rsid w:val="008A720A"/>
    <w:rsid w:val="008B42A3"/>
    <w:rsid w:val="008B637F"/>
    <w:rsid w:val="008B7FE2"/>
    <w:rsid w:val="008C12D6"/>
    <w:rsid w:val="008C1EDA"/>
    <w:rsid w:val="008C206A"/>
    <w:rsid w:val="008C2E25"/>
    <w:rsid w:val="008C5104"/>
    <w:rsid w:val="008D1493"/>
    <w:rsid w:val="008D26F9"/>
    <w:rsid w:val="008D344A"/>
    <w:rsid w:val="008D41A4"/>
    <w:rsid w:val="008D469A"/>
    <w:rsid w:val="008D5D40"/>
    <w:rsid w:val="008D6220"/>
    <w:rsid w:val="008D67E2"/>
    <w:rsid w:val="008D698E"/>
    <w:rsid w:val="008D7334"/>
    <w:rsid w:val="008D7E21"/>
    <w:rsid w:val="008E15D5"/>
    <w:rsid w:val="008E178F"/>
    <w:rsid w:val="008E1AF3"/>
    <w:rsid w:val="008E3675"/>
    <w:rsid w:val="008E4540"/>
    <w:rsid w:val="008E5063"/>
    <w:rsid w:val="008E53F9"/>
    <w:rsid w:val="008E6F55"/>
    <w:rsid w:val="008E7659"/>
    <w:rsid w:val="008F0E20"/>
    <w:rsid w:val="008F130E"/>
    <w:rsid w:val="008F2491"/>
    <w:rsid w:val="008F3A5B"/>
    <w:rsid w:val="008F4262"/>
    <w:rsid w:val="008F529F"/>
    <w:rsid w:val="008F5F9E"/>
    <w:rsid w:val="008F75AF"/>
    <w:rsid w:val="00902111"/>
    <w:rsid w:val="00902682"/>
    <w:rsid w:val="0090466B"/>
    <w:rsid w:val="00904B4A"/>
    <w:rsid w:val="00905E16"/>
    <w:rsid w:val="00905E26"/>
    <w:rsid w:val="0090732C"/>
    <w:rsid w:val="0091770C"/>
    <w:rsid w:val="0092021D"/>
    <w:rsid w:val="00922E4B"/>
    <w:rsid w:val="00924160"/>
    <w:rsid w:val="00930D18"/>
    <w:rsid w:val="00931E07"/>
    <w:rsid w:val="009340C1"/>
    <w:rsid w:val="009356C6"/>
    <w:rsid w:val="00935EC8"/>
    <w:rsid w:val="00936159"/>
    <w:rsid w:val="009369BC"/>
    <w:rsid w:val="009409F1"/>
    <w:rsid w:val="00940C5F"/>
    <w:rsid w:val="009417F1"/>
    <w:rsid w:val="00941A61"/>
    <w:rsid w:val="00941D7B"/>
    <w:rsid w:val="00942B11"/>
    <w:rsid w:val="009446EA"/>
    <w:rsid w:val="00944AB1"/>
    <w:rsid w:val="009515A4"/>
    <w:rsid w:val="00953D07"/>
    <w:rsid w:val="00955487"/>
    <w:rsid w:val="0095745D"/>
    <w:rsid w:val="00957CDE"/>
    <w:rsid w:val="0096243A"/>
    <w:rsid w:val="00964633"/>
    <w:rsid w:val="009701D8"/>
    <w:rsid w:val="00970F59"/>
    <w:rsid w:val="00971377"/>
    <w:rsid w:val="009726E4"/>
    <w:rsid w:val="00972EC0"/>
    <w:rsid w:val="00974F70"/>
    <w:rsid w:val="0097581D"/>
    <w:rsid w:val="00975D62"/>
    <w:rsid w:val="00977951"/>
    <w:rsid w:val="00981773"/>
    <w:rsid w:val="009832F6"/>
    <w:rsid w:val="00990B67"/>
    <w:rsid w:val="00990BAF"/>
    <w:rsid w:val="009927E7"/>
    <w:rsid w:val="00993258"/>
    <w:rsid w:val="009944B0"/>
    <w:rsid w:val="009961E6"/>
    <w:rsid w:val="009962B3"/>
    <w:rsid w:val="0099709C"/>
    <w:rsid w:val="009A1327"/>
    <w:rsid w:val="009A318D"/>
    <w:rsid w:val="009A63A7"/>
    <w:rsid w:val="009A6E25"/>
    <w:rsid w:val="009B197D"/>
    <w:rsid w:val="009B27BC"/>
    <w:rsid w:val="009B4FD7"/>
    <w:rsid w:val="009B6390"/>
    <w:rsid w:val="009C057A"/>
    <w:rsid w:val="009C1B55"/>
    <w:rsid w:val="009C6A65"/>
    <w:rsid w:val="009D0D2E"/>
    <w:rsid w:val="009D361E"/>
    <w:rsid w:val="009D3718"/>
    <w:rsid w:val="009D3C67"/>
    <w:rsid w:val="009D4862"/>
    <w:rsid w:val="009D5381"/>
    <w:rsid w:val="009D5BFF"/>
    <w:rsid w:val="009D5EE7"/>
    <w:rsid w:val="009E0FA9"/>
    <w:rsid w:val="009E2133"/>
    <w:rsid w:val="009E2955"/>
    <w:rsid w:val="009E29B7"/>
    <w:rsid w:val="009E38D4"/>
    <w:rsid w:val="009E44FE"/>
    <w:rsid w:val="009E6EE5"/>
    <w:rsid w:val="009F04EF"/>
    <w:rsid w:val="009F0A37"/>
    <w:rsid w:val="009F1E15"/>
    <w:rsid w:val="009F2A67"/>
    <w:rsid w:val="009F3475"/>
    <w:rsid w:val="009F383C"/>
    <w:rsid w:val="009F63CE"/>
    <w:rsid w:val="009F6ACE"/>
    <w:rsid w:val="00A00354"/>
    <w:rsid w:val="00A02FE0"/>
    <w:rsid w:val="00A0331B"/>
    <w:rsid w:val="00A03BDE"/>
    <w:rsid w:val="00A04705"/>
    <w:rsid w:val="00A0605A"/>
    <w:rsid w:val="00A07DC5"/>
    <w:rsid w:val="00A10345"/>
    <w:rsid w:val="00A10B2D"/>
    <w:rsid w:val="00A10C36"/>
    <w:rsid w:val="00A11048"/>
    <w:rsid w:val="00A1109D"/>
    <w:rsid w:val="00A1149F"/>
    <w:rsid w:val="00A16C8A"/>
    <w:rsid w:val="00A224B9"/>
    <w:rsid w:val="00A24C13"/>
    <w:rsid w:val="00A24DEF"/>
    <w:rsid w:val="00A26404"/>
    <w:rsid w:val="00A276B4"/>
    <w:rsid w:val="00A30EB9"/>
    <w:rsid w:val="00A31DA8"/>
    <w:rsid w:val="00A35903"/>
    <w:rsid w:val="00A36066"/>
    <w:rsid w:val="00A37199"/>
    <w:rsid w:val="00A40711"/>
    <w:rsid w:val="00A44337"/>
    <w:rsid w:val="00A45F24"/>
    <w:rsid w:val="00A506C5"/>
    <w:rsid w:val="00A5111B"/>
    <w:rsid w:val="00A52A9E"/>
    <w:rsid w:val="00A56FDD"/>
    <w:rsid w:val="00A571E4"/>
    <w:rsid w:val="00A57A9F"/>
    <w:rsid w:val="00A606F6"/>
    <w:rsid w:val="00A67632"/>
    <w:rsid w:val="00A677EA"/>
    <w:rsid w:val="00A70FE3"/>
    <w:rsid w:val="00A71F53"/>
    <w:rsid w:val="00A7309F"/>
    <w:rsid w:val="00A73895"/>
    <w:rsid w:val="00A740D0"/>
    <w:rsid w:val="00A7637D"/>
    <w:rsid w:val="00A76423"/>
    <w:rsid w:val="00A76CC6"/>
    <w:rsid w:val="00A76D1B"/>
    <w:rsid w:val="00A77A23"/>
    <w:rsid w:val="00A80631"/>
    <w:rsid w:val="00A8402C"/>
    <w:rsid w:val="00A86AE6"/>
    <w:rsid w:val="00A870B8"/>
    <w:rsid w:val="00A90026"/>
    <w:rsid w:val="00A902B0"/>
    <w:rsid w:val="00A909D6"/>
    <w:rsid w:val="00A9180B"/>
    <w:rsid w:val="00A92B04"/>
    <w:rsid w:val="00A93907"/>
    <w:rsid w:val="00A94846"/>
    <w:rsid w:val="00A94ECD"/>
    <w:rsid w:val="00A95F75"/>
    <w:rsid w:val="00A96BB6"/>
    <w:rsid w:val="00AA16B0"/>
    <w:rsid w:val="00AA27A5"/>
    <w:rsid w:val="00AA4577"/>
    <w:rsid w:val="00AA5E6A"/>
    <w:rsid w:val="00AA76C1"/>
    <w:rsid w:val="00AB10F1"/>
    <w:rsid w:val="00AB1DDC"/>
    <w:rsid w:val="00AB50AC"/>
    <w:rsid w:val="00AB5894"/>
    <w:rsid w:val="00AB59BA"/>
    <w:rsid w:val="00AB78ED"/>
    <w:rsid w:val="00AC3ED0"/>
    <w:rsid w:val="00AC603A"/>
    <w:rsid w:val="00AC7895"/>
    <w:rsid w:val="00AC7909"/>
    <w:rsid w:val="00AD0EBB"/>
    <w:rsid w:val="00AD2AEF"/>
    <w:rsid w:val="00AD4282"/>
    <w:rsid w:val="00AD6133"/>
    <w:rsid w:val="00AD72D0"/>
    <w:rsid w:val="00AE0093"/>
    <w:rsid w:val="00AE067B"/>
    <w:rsid w:val="00AE0DF4"/>
    <w:rsid w:val="00AE156E"/>
    <w:rsid w:val="00AE44AE"/>
    <w:rsid w:val="00AE5CBE"/>
    <w:rsid w:val="00AF3384"/>
    <w:rsid w:val="00AF3D4C"/>
    <w:rsid w:val="00AF41A1"/>
    <w:rsid w:val="00AF52B1"/>
    <w:rsid w:val="00AF69B1"/>
    <w:rsid w:val="00B0314F"/>
    <w:rsid w:val="00B105E1"/>
    <w:rsid w:val="00B11BB0"/>
    <w:rsid w:val="00B11CF1"/>
    <w:rsid w:val="00B12BF2"/>
    <w:rsid w:val="00B14EDD"/>
    <w:rsid w:val="00B15C1D"/>
    <w:rsid w:val="00B17034"/>
    <w:rsid w:val="00B1738E"/>
    <w:rsid w:val="00B1784F"/>
    <w:rsid w:val="00B17940"/>
    <w:rsid w:val="00B17EB0"/>
    <w:rsid w:val="00B20BE2"/>
    <w:rsid w:val="00B2126E"/>
    <w:rsid w:val="00B21ED2"/>
    <w:rsid w:val="00B23A6E"/>
    <w:rsid w:val="00B2427B"/>
    <w:rsid w:val="00B270C9"/>
    <w:rsid w:val="00B27B56"/>
    <w:rsid w:val="00B30E0B"/>
    <w:rsid w:val="00B33904"/>
    <w:rsid w:val="00B33D18"/>
    <w:rsid w:val="00B34FC3"/>
    <w:rsid w:val="00B41B15"/>
    <w:rsid w:val="00B42E25"/>
    <w:rsid w:val="00B43100"/>
    <w:rsid w:val="00B440CB"/>
    <w:rsid w:val="00B44179"/>
    <w:rsid w:val="00B44378"/>
    <w:rsid w:val="00B446C9"/>
    <w:rsid w:val="00B448B3"/>
    <w:rsid w:val="00B44ED0"/>
    <w:rsid w:val="00B45B1E"/>
    <w:rsid w:val="00B4716B"/>
    <w:rsid w:val="00B51BD9"/>
    <w:rsid w:val="00B57ECD"/>
    <w:rsid w:val="00B60FDC"/>
    <w:rsid w:val="00B616CD"/>
    <w:rsid w:val="00B618C0"/>
    <w:rsid w:val="00B670D0"/>
    <w:rsid w:val="00B67E60"/>
    <w:rsid w:val="00B67FCE"/>
    <w:rsid w:val="00B70233"/>
    <w:rsid w:val="00B73A7E"/>
    <w:rsid w:val="00B73A9D"/>
    <w:rsid w:val="00B73C7A"/>
    <w:rsid w:val="00B75D78"/>
    <w:rsid w:val="00B763DB"/>
    <w:rsid w:val="00B772E1"/>
    <w:rsid w:val="00B777AD"/>
    <w:rsid w:val="00B819AE"/>
    <w:rsid w:val="00B82927"/>
    <w:rsid w:val="00B83620"/>
    <w:rsid w:val="00B842EB"/>
    <w:rsid w:val="00B85960"/>
    <w:rsid w:val="00B85AD2"/>
    <w:rsid w:val="00B85F55"/>
    <w:rsid w:val="00B8783B"/>
    <w:rsid w:val="00B9197F"/>
    <w:rsid w:val="00B92EEC"/>
    <w:rsid w:val="00B93E6C"/>
    <w:rsid w:val="00B945A3"/>
    <w:rsid w:val="00BA0273"/>
    <w:rsid w:val="00BA090B"/>
    <w:rsid w:val="00BA0F24"/>
    <w:rsid w:val="00BA3E9C"/>
    <w:rsid w:val="00BA4940"/>
    <w:rsid w:val="00BA4BAA"/>
    <w:rsid w:val="00BA4E85"/>
    <w:rsid w:val="00BA508C"/>
    <w:rsid w:val="00BA7245"/>
    <w:rsid w:val="00BA7386"/>
    <w:rsid w:val="00BA76E4"/>
    <w:rsid w:val="00BA7AF3"/>
    <w:rsid w:val="00BB0175"/>
    <w:rsid w:val="00BB06F8"/>
    <w:rsid w:val="00BB324E"/>
    <w:rsid w:val="00BB32D1"/>
    <w:rsid w:val="00BB3450"/>
    <w:rsid w:val="00BB6BC9"/>
    <w:rsid w:val="00BC02D3"/>
    <w:rsid w:val="00BC1F92"/>
    <w:rsid w:val="00BC212D"/>
    <w:rsid w:val="00BC404B"/>
    <w:rsid w:val="00BC4DE6"/>
    <w:rsid w:val="00BC77E2"/>
    <w:rsid w:val="00BC7D7E"/>
    <w:rsid w:val="00BD0039"/>
    <w:rsid w:val="00BD3D03"/>
    <w:rsid w:val="00BD44FC"/>
    <w:rsid w:val="00BD49A4"/>
    <w:rsid w:val="00BD70F1"/>
    <w:rsid w:val="00BD7755"/>
    <w:rsid w:val="00BE01D1"/>
    <w:rsid w:val="00BE08DC"/>
    <w:rsid w:val="00BE098A"/>
    <w:rsid w:val="00BE0E9A"/>
    <w:rsid w:val="00BE130B"/>
    <w:rsid w:val="00BE20F9"/>
    <w:rsid w:val="00BE276B"/>
    <w:rsid w:val="00BE2F19"/>
    <w:rsid w:val="00BE3896"/>
    <w:rsid w:val="00BE4B31"/>
    <w:rsid w:val="00BE4BCC"/>
    <w:rsid w:val="00BE7BB1"/>
    <w:rsid w:val="00BE7E97"/>
    <w:rsid w:val="00BF0DEF"/>
    <w:rsid w:val="00BF2B08"/>
    <w:rsid w:val="00BF43D9"/>
    <w:rsid w:val="00BF5D4E"/>
    <w:rsid w:val="00C017D9"/>
    <w:rsid w:val="00C01D86"/>
    <w:rsid w:val="00C05870"/>
    <w:rsid w:val="00C07474"/>
    <w:rsid w:val="00C11D51"/>
    <w:rsid w:val="00C127B6"/>
    <w:rsid w:val="00C12FA0"/>
    <w:rsid w:val="00C139FF"/>
    <w:rsid w:val="00C13C4D"/>
    <w:rsid w:val="00C1649A"/>
    <w:rsid w:val="00C16D54"/>
    <w:rsid w:val="00C16E71"/>
    <w:rsid w:val="00C17FBB"/>
    <w:rsid w:val="00C2001D"/>
    <w:rsid w:val="00C20741"/>
    <w:rsid w:val="00C20832"/>
    <w:rsid w:val="00C21270"/>
    <w:rsid w:val="00C219B4"/>
    <w:rsid w:val="00C23E78"/>
    <w:rsid w:val="00C249D8"/>
    <w:rsid w:val="00C26CFE"/>
    <w:rsid w:val="00C26D6D"/>
    <w:rsid w:val="00C26DE8"/>
    <w:rsid w:val="00C30552"/>
    <w:rsid w:val="00C30716"/>
    <w:rsid w:val="00C31F2D"/>
    <w:rsid w:val="00C33231"/>
    <w:rsid w:val="00C34B42"/>
    <w:rsid w:val="00C34E10"/>
    <w:rsid w:val="00C405A4"/>
    <w:rsid w:val="00C40E85"/>
    <w:rsid w:val="00C41FF9"/>
    <w:rsid w:val="00C43A0D"/>
    <w:rsid w:val="00C45B21"/>
    <w:rsid w:val="00C4633F"/>
    <w:rsid w:val="00C474B3"/>
    <w:rsid w:val="00C477E4"/>
    <w:rsid w:val="00C50B1B"/>
    <w:rsid w:val="00C51ABA"/>
    <w:rsid w:val="00C5335C"/>
    <w:rsid w:val="00C53F82"/>
    <w:rsid w:val="00C542C3"/>
    <w:rsid w:val="00C54386"/>
    <w:rsid w:val="00C55141"/>
    <w:rsid w:val="00C56FE1"/>
    <w:rsid w:val="00C605B4"/>
    <w:rsid w:val="00C61E65"/>
    <w:rsid w:val="00C63536"/>
    <w:rsid w:val="00C64447"/>
    <w:rsid w:val="00C652F5"/>
    <w:rsid w:val="00C65A14"/>
    <w:rsid w:val="00C6610B"/>
    <w:rsid w:val="00C66337"/>
    <w:rsid w:val="00C700E4"/>
    <w:rsid w:val="00C7055E"/>
    <w:rsid w:val="00C714B8"/>
    <w:rsid w:val="00C715A9"/>
    <w:rsid w:val="00C728E7"/>
    <w:rsid w:val="00C730F0"/>
    <w:rsid w:val="00C771C3"/>
    <w:rsid w:val="00C8592E"/>
    <w:rsid w:val="00C862AA"/>
    <w:rsid w:val="00C8689B"/>
    <w:rsid w:val="00C9031B"/>
    <w:rsid w:val="00C907D0"/>
    <w:rsid w:val="00C9270A"/>
    <w:rsid w:val="00C95192"/>
    <w:rsid w:val="00C957C2"/>
    <w:rsid w:val="00C95AD5"/>
    <w:rsid w:val="00C96358"/>
    <w:rsid w:val="00C96D7C"/>
    <w:rsid w:val="00C97F2D"/>
    <w:rsid w:val="00CA6FE9"/>
    <w:rsid w:val="00CA7E6C"/>
    <w:rsid w:val="00CB04B7"/>
    <w:rsid w:val="00CB1908"/>
    <w:rsid w:val="00CB3461"/>
    <w:rsid w:val="00CB6FF8"/>
    <w:rsid w:val="00CB7609"/>
    <w:rsid w:val="00CC15A5"/>
    <w:rsid w:val="00CC25C1"/>
    <w:rsid w:val="00CC3F47"/>
    <w:rsid w:val="00CC4826"/>
    <w:rsid w:val="00CC4F88"/>
    <w:rsid w:val="00CC55A0"/>
    <w:rsid w:val="00CC6CFF"/>
    <w:rsid w:val="00CD1879"/>
    <w:rsid w:val="00CD2DB4"/>
    <w:rsid w:val="00CD35C5"/>
    <w:rsid w:val="00CE3AAB"/>
    <w:rsid w:val="00CE3D25"/>
    <w:rsid w:val="00CE49B6"/>
    <w:rsid w:val="00CE5250"/>
    <w:rsid w:val="00CF1A12"/>
    <w:rsid w:val="00CF39DC"/>
    <w:rsid w:val="00CF3CDE"/>
    <w:rsid w:val="00CF53CD"/>
    <w:rsid w:val="00D03405"/>
    <w:rsid w:val="00D05340"/>
    <w:rsid w:val="00D067F4"/>
    <w:rsid w:val="00D10256"/>
    <w:rsid w:val="00D10970"/>
    <w:rsid w:val="00D122CD"/>
    <w:rsid w:val="00D14204"/>
    <w:rsid w:val="00D163B6"/>
    <w:rsid w:val="00D16CFE"/>
    <w:rsid w:val="00D17120"/>
    <w:rsid w:val="00D200B6"/>
    <w:rsid w:val="00D20C46"/>
    <w:rsid w:val="00D24432"/>
    <w:rsid w:val="00D24731"/>
    <w:rsid w:val="00D24F6B"/>
    <w:rsid w:val="00D25184"/>
    <w:rsid w:val="00D27F4D"/>
    <w:rsid w:val="00D3377C"/>
    <w:rsid w:val="00D33BFD"/>
    <w:rsid w:val="00D35513"/>
    <w:rsid w:val="00D35DAD"/>
    <w:rsid w:val="00D3664C"/>
    <w:rsid w:val="00D36780"/>
    <w:rsid w:val="00D415AA"/>
    <w:rsid w:val="00D45335"/>
    <w:rsid w:val="00D45D1B"/>
    <w:rsid w:val="00D45E67"/>
    <w:rsid w:val="00D501BB"/>
    <w:rsid w:val="00D50224"/>
    <w:rsid w:val="00D50990"/>
    <w:rsid w:val="00D50C73"/>
    <w:rsid w:val="00D511FC"/>
    <w:rsid w:val="00D51F53"/>
    <w:rsid w:val="00D52039"/>
    <w:rsid w:val="00D527A3"/>
    <w:rsid w:val="00D555BA"/>
    <w:rsid w:val="00D60C95"/>
    <w:rsid w:val="00D62973"/>
    <w:rsid w:val="00D62D8D"/>
    <w:rsid w:val="00D65AB6"/>
    <w:rsid w:val="00D65CBF"/>
    <w:rsid w:val="00D66A8A"/>
    <w:rsid w:val="00D67D69"/>
    <w:rsid w:val="00D70053"/>
    <w:rsid w:val="00D71413"/>
    <w:rsid w:val="00D71463"/>
    <w:rsid w:val="00D7380F"/>
    <w:rsid w:val="00D74BAA"/>
    <w:rsid w:val="00D767C3"/>
    <w:rsid w:val="00D77434"/>
    <w:rsid w:val="00D77CC4"/>
    <w:rsid w:val="00D829B6"/>
    <w:rsid w:val="00D82E70"/>
    <w:rsid w:val="00D852D4"/>
    <w:rsid w:val="00D872BA"/>
    <w:rsid w:val="00D87F5C"/>
    <w:rsid w:val="00D90B46"/>
    <w:rsid w:val="00D90E36"/>
    <w:rsid w:val="00D91D38"/>
    <w:rsid w:val="00D946C3"/>
    <w:rsid w:val="00D94D69"/>
    <w:rsid w:val="00D95296"/>
    <w:rsid w:val="00D95D6D"/>
    <w:rsid w:val="00D978C0"/>
    <w:rsid w:val="00DA0FC2"/>
    <w:rsid w:val="00DA3ACE"/>
    <w:rsid w:val="00DA4BAE"/>
    <w:rsid w:val="00DA51A1"/>
    <w:rsid w:val="00DB0DCB"/>
    <w:rsid w:val="00DB1859"/>
    <w:rsid w:val="00DB1DF4"/>
    <w:rsid w:val="00DB32DF"/>
    <w:rsid w:val="00DB5F0F"/>
    <w:rsid w:val="00DC1406"/>
    <w:rsid w:val="00DC2616"/>
    <w:rsid w:val="00DC4E14"/>
    <w:rsid w:val="00DC592C"/>
    <w:rsid w:val="00DD26DB"/>
    <w:rsid w:val="00DD3E7C"/>
    <w:rsid w:val="00DD4500"/>
    <w:rsid w:val="00DD48F6"/>
    <w:rsid w:val="00DE044C"/>
    <w:rsid w:val="00DE3368"/>
    <w:rsid w:val="00DE3D62"/>
    <w:rsid w:val="00DE4125"/>
    <w:rsid w:val="00DE4327"/>
    <w:rsid w:val="00DE5471"/>
    <w:rsid w:val="00DE76DE"/>
    <w:rsid w:val="00DF0E5C"/>
    <w:rsid w:val="00DF2C49"/>
    <w:rsid w:val="00DF5399"/>
    <w:rsid w:val="00E008E1"/>
    <w:rsid w:val="00E01F0A"/>
    <w:rsid w:val="00E025A5"/>
    <w:rsid w:val="00E03558"/>
    <w:rsid w:val="00E0516B"/>
    <w:rsid w:val="00E05D33"/>
    <w:rsid w:val="00E07057"/>
    <w:rsid w:val="00E11813"/>
    <w:rsid w:val="00E123F2"/>
    <w:rsid w:val="00E14B5F"/>
    <w:rsid w:val="00E15552"/>
    <w:rsid w:val="00E15E89"/>
    <w:rsid w:val="00E16F8A"/>
    <w:rsid w:val="00E17257"/>
    <w:rsid w:val="00E20704"/>
    <w:rsid w:val="00E207CC"/>
    <w:rsid w:val="00E21E93"/>
    <w:rsid w:val="00E22016"/>
    <w:rsid w:val="00E24663"/>
    <w:rsid w:val="00E25814"/>
    <w:rsid w:val="00E26AF1"/>
    <w:rsid w:val="00E278A9"/>
    <w:rsid w:val="00E302FB"/>
    <w:rsid w:val="00E30878"/>
    <w:rsid w:val="00E3122E"/>
    <w:rsid w:val="00E33F6F"/>
    <w:rsid w:val="00E360FE"/>
    <w:rsid w:val="00E444AF"/>
    <w:rsid w:val="00E50A9C"/>
    <w:rsid w:val="00E50DCC"/>
    <w:rsid w:val="00E51692"/>
    <w:rsid w:val="00E55A77"/>
    <w:rsid w:val="00E566A1"/>
    <w:rsid w:val="00E656CB"/>
    <w:rsid w:val="00E679EA"/>
    <w:rsid w:val="00E70868"/>
    <w:rsid w:val="00E73996"/>
    <w:rsid w:val="00E739BD"/>
    <w:rsid w:val="00E744AD"/>
    <w:rsid w:val="00E7502D"/>
    <w:rsid w:val="00E75601"/>
    <w:rsid w:val="00E82017"/>
    <w:rsid w:val="00E86D9D"/>
    <w:rsid w:val="00E87610"/>
    <w:rsid w:val="00E9031D"/>
    <w:rsid w:val="00E9056B"/>
    <w:rsid w:val="00E90C69"/>
    <w:rsid w:val="00E91693"/>
    <w:rsid w:val="00E91A01"/>
    <w:rsid w:val="00E92110"/>
    <w:rsid w:val="00E92231"/>
    <w:rsid w:val="00E925C4"/>
    <w:rsid w:val="00E9294E"/>
    <w:rsid w:val="00E9359A"/>
    <w:rsid w:val="00E947B8"/>
    <w:rsid w:val="00E9542A"/>
    <w:rsid w:val="00E95887"/>
    <w:rsid w:val="00E95997"/>
    <w:rsid w:val="00E96F3B"/>
    <w:rsid w:val="00E97DC3"/>
    <w:rsid w:val="00EA182F"/>
    <w:rsid w:val="00EA1ED5"/>
    <w:rsid w:val="00EA5409"/>
    <w:rsid w:val="00EA66B4"/>
    <w:rsid w:val="00EA687D"/>
    <w:rsid w:val="00EA7D6B"/>
    <w:rsid w:val="00EB3858"/>
    <w:rsid w:val="00EB4453"/>
    <w:rsid w:val="00EB46C9"/>
    <w:rsid w:val="00EB5F70"/>
    <w:rsid w:val="00EB6427"/>
    <w:rsid w:val="00EB7247"/>
    <w:rsid w:val="00EC1FE5"/>
    <w:rsid w:val="00EC2FA2"/>
    <w:rsid w:val="00EC567A"/>
    <w:rsid w:val="00EC5AE5"/>
    <w:rsid w:val="00ED48B1"/>
    <w:rsid w:val="00EE4AD6"/>
    <w:rsid w:val="00EE4CD7"/>
    <w:rsid w:val="00EE564E"/>
    <w:rsid w:val="00EF0446"/>
    <w:rsid w:val="00EF08EB"/>
    <w:rsid w:val="00EF2A46"/>
    <w:rsid w:val="00EF2B08"/>
    <w:rsid w:val="00EF36B1"/>
    <w:rsid w:val="00EF4247"/>
    <w:rsid w:val="00EF581F"/>
    <w:rsid w:val="00EF69F0"/>
    <w:rsid w:val="00EF71D1"/>
    <w:rsid w:val="00EF7FEF"/>
    <w:rsid w:val="00F0004C"/>
    <w:rsid w:val="00F00417"/>
    <w:rsid w:val="00F00A39"/>
    <w:rsid w:val="00F02698"/>
    <w:rsid w:val="00F058AA"/>
    <w:rsid w:val="00F05C63"/>
    <w:rsid w:val="00F06BC2"/>
    <w:rsid w:val="00F075F8"/>
    <w:rsid w:val="00F077E3"/>
    <w:rsid w:val="00F1063B"/>
    <w:rsid w:val="00F149F4"/>
    <w:rsid w:val="00F154C5"/>
    <w:rsid w:val="00F16140"/>
    <w:rsid w:val="00F1764B"/>
    <w:rsid w:val="00F1784E"/>
    <w:rsid w:val="00F17CED"/>
    <w:rsid w:val="00F20109"/>
    <w:rsid w:val="00F22BE5"/>
    <w:rsid w:val="00F22D86"/>
    <w:rsid w:val="00F23092"/>
    <w:rsid w:val="00F23557"/>
    <w:rsid w:val="00F23F81"/>
    <w:rsid w:val="00F3056C"/>
    <w:rsid w:val="00F30CA8"/>
    <w:rsid w:val="00F3115B"/>
    <w:rsid w:val="00F32A9E"/>
    <w:rsid w:val="00F32B84"/>
    <w:rsid w:val="00F32D86"/>
    <w:rsid w:val="00F338AB"/>
    <w:rsid w:val="00F35ECA"/>
    <w:rsid w:val="00F41B68"/>
    <w:rsid w:val="00F428BF"/>
    <w:rsid w:val="00F429F6"/>
    <w:rsid w:val="00F47660"/>
    <w:rsid w:val="00F50E7E"/>
    <w:rsid w:val="00F51A5F"/>
    <w:rsid w:val="00F51B91"/>
    <w:rsid w:val="00F51D38"/>
    <w:rsid w:val="00F5248A"/>
    <w:rsid w:val="00F52D41"/>
    <w:rsid w:val="00F5379C"/>
    <w:rsid w:val="00F53DF0"/>
    <w:rsid w:val="00F55D8D"/>
    <w:rsid w:val="00F576FA"/>
    <w:rsid w:val="00F57937"/>
    <w:rsid w:val="00F6150E"/>
    <w:rsid w:val="00F61F76"/>
    <w:rsid w:val="00F6798E"/>
    <w:rsid w:val="00F67E0B"/>
    <w:rsid w:val="00F72C6F"/>
    <w:rsid w:val="00F7345F"/>
    <w:rsid w:val="00F738DE"/>
    <w:rsid w:val="00F76B38"/>
    <w:rsid w:val="00F80180"/>
    <w:rsid w:val="00F80268"/>
    <w:rsid w:val="00F847D1"/>
    <w:rsid w:val="00F85991"/>
    <w:rsid w:val="00F86D93"/>
    <w:rsid w:val="00F90862"/>
    <w:rsid w:val="00F90B31"/>
    <w:rsid w:val="00F914F9"/>
    <w:rsid w:val="00F91C87"/>
    <w:rsid w:val="00F91F9C"/>
    <w:rsid w:val="00F9348B"/>
    <w:rsid w:val="00F93BE2"/>
    <w:rsid w:val="00F93EF8"/>
    <w:rsid w:val="00F94E0D"/>
    <w:rsid w:val="00F95776"/>
    <w:rsid w:val="00F95819"/>
    <w:rsid w:val="00F9613C"/>
    <w:rsid w:val="00F96D58"/>
    <w:rsid w:val="00F970BD"/>
    <w:rsid w:val="00FA004C"/>
    <w:rsid w:val="00FA0EFB"/>
    <w:rsid w:val="00FA21F9"/>
    <w:rsid w:val="00FA29CB"/>
    <w:rsid w:val="00FA5155"/>
    <w:rsid w:val="00FA5EEC"/>
    <w:rsid w:val="00FA6D0F"/>
    <w:rsid w:val="00FA6E5D"/>
    <w:rsid w:val="00FB1BA3"/>
    <w:rsid w:val="00FB35D4"/>
    <w:rsid w:val="00FB58F6"/>
    <w:rsid w:val="00FB6BD1"/>
    <w:rsid w:val="00FB6D2B"/>
    <w:rsid w:val="00FB7003"/>
    <w:rsid w:val="00FB7BCC"/>
    <w:rsid w:val="00FB7FCC"/>
    <w:rsid w:val="00FC0A59"/>
    <w:rsid w:val="00FC4F5A"/>
    <w:rsid w:val="00FC582D"/>
    <w:rsid w:val="00FC732C"/>
    <w:rsid w:val="00FD2B12"/>
    <w:rsid w:val="00FD2E70"/>
    <w:rsid w:val="00FD30CD"/>
    <w:rsid w:val="00FD3A1E"/>
    <w:rsid w:val="00FD593E"/>
    <w:rsid w:val="00FD7409"/>
    <w:rsid w:val="00FE0524"/>
    <w:rsid w:val="00FE2411"/>
    <w:rsid w:val="00FE37E2"/>
    <w:rsid w:val="00FE4572"/>
    <w:rsid w:val="00FE636F"/>
    <w:rsid w:val="00FE64CC"/>
    <w:rsid w:val="00FE7745"/>
    <w:rsid w:val="00FE7923"/>
    <w:rsid w:val="00FF0B9B"/>
    <w:rsid w:val="00FF1DAD"/>
    <w:rsid w:val="00FF1F98"/>
    <w:rsid w:val="00FF2035"/>
    <w:rsid w:val="00FF2AC9"/>
    <w:rsid w:val="00FF50D7"/>
    <w:rsid w:val="08C5D304"/>
    <w:rsid w:val="0A4FC012"/>
    <w:rsid w:val="1012DF2B"/>
    <w:rsid w:val="1E00E7AF"/>
    <w:rsid w:val="77D79F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42EDD"/>
  <w15:chartTrackingRefBased/>
  <w15:docId w15:val="{6A3B4FE0-5464-4119-8E84-AC725A71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D49"/>
    <w:pPr>
      <w:jc w:val="both"/>
    </w:pPr>
    <w:rPr>
      <w:rFonts w:ascii="Arial" w:hAnsi="Arial"/>
      <w:sz w:val="24"/>
    </w:rPr>
  </w:style>
  <w:style w:type="paragraph" w:styleId="Ttulo1">
    <w:name w:val="heading 1"/>
    <w:basedOn w:val="Normal"/>
    <w:next w:val="Normal"/>
    <w:link w:val="Ttulo1Char"/>
    <w:uiPriority w:val="9"/>
    <w:qFormat/>
    <w:rsid w:val="00576FD6"/>
    <w:pPr>
      <w:keepNext/>
      <w:keepLines/>
      <w:spacing w:before="240" w:after="240" w:line="240" w:lineRule="auto"/>
      <w:outlineLvl w:val="0"/>
    </w:pPr>
    <w:rPr>
      <w:rFonts w:eastAsia="SimSun" w:cs="Times New Roman"/>
      <w:b/>
      <w:caps/>
      <w:sz w:val="28"/>
      <w:szCs w:val="28"/>
      <w:lang w:eastAsia="pt-BR"/>
    </w:rPr>
  </w:style>
  <w:style w:type="paragraph" w:styleId="Ttulo2">
    <w:name w:val="heading 2"/>
    <w:basedOn w:val="Normal"/>
    <w:next w:val="Normal"/>
    <w:link w:val="Ttulo2Char"/>
    <w:uiPriority w:val="9"/>
    <w:unhideWhenUsed/>
    <w:qFormat/>
    <w:rsid w:val="00527675"/>
    <w:pPr>
      <w:keepNext/>
      <w:keepLines/>
      <w:spacing w:before="120" w:after="0" w:line="240" w:lineRule="auto"/>
      <w:outlineLvl w:val="1"/>
    </w:pPr>
    <w:rPr>
      <w:rFonts w:eastAsia="SimSun" w:cs="Times New Roman"/>
      <w:b/>
      <w:caps/>
      <w:sz w:val="28"/>
      <w:szCs w:val="28"/>
      <w:lang w:eastAsia="pt-BR"/>
    </w:rPr>
  </w:style>
  <w:style w:type="paragraph" w:styleId="Ttulo3">
    <w:name w:val="heading 3"/>
    <w:basedOn w:val="Normal"/>
    <w:next w:val="Normal"/>
    <w:link w:val="Ttulo3Char"/>
    <w:uiPriority w:val="9"/>
    <w:unhideWhenUsed/>
    <w:qFormat/>
    <w:rsid w:val="00527675"/>
    <w:pPr>
      <w:keepNext/>
      <w:keepLines/>
      <w:spacing w:before="120" w:after="0" w:line="240" w:lineRule="auto"/>
      <w:outlineLvl w:val="2"/>
    </w:pPr>
    <w:rPr>
      <w:rFonts w:eastAsia="SimSun" w:cs="Times New Roman"/>
      <w:b/>
      <w:szCs w:val="28"/>
      <w:lang w:eastAsia="pt-BR"/>
    </w:rPr>
  </w:style>
  <w:style w:type="paragraph" w:styleId="Ttulo4">
    <w:name w:val="heading 4"/>
    <w:basedOn w:val="Normal"/>
    <w:next w:val="Normal"/>
    <w:link w:val="Ttulo4Char"/>
    <w:uiPriority w:val="9"/>
    <w:semiHidden/>
    <w:unhideWhenUsed/>
    <w:qFormat/>
    <w:rsid w:val="00527675"/>
    <w:pPr>
      <w:keepNext/>
      <w:keepLines/>
      <w:spacing w:before="120" w:after="0" w:line="360" w:lineRule="auto"/>
      <w:outlineLvl w:val="3"/>
    </w:pPr>
    <w:rPr>
      <w:rFonts w:ascii="Calibri Light" w:eastAsia="SimSun" w:hAnsi="Calibri Light" w:cs="Times New Roman"/>
      <w:caps/>
      <w:lang w:eastAsia="pt-BR"/>
    </w:rPr>
  </w:style>
  <w:style w:type="paragraph" w:styleId="Ttulo5">
    <w:name w:val="heading 5"/>
    <w:basedOn w:val="Normal"/>
    <w:next w:val="Normal"/>
    <w:link w:val="Ttulo5Char"/>
    <w:uiPriority w:val="9"/>
    <w:semiHidden/>
    <w:unhideWhenUsed/>
    <w:qFormat/>
    <w:rsid w:val="00527675"/>
    <w:pPr>
      <w:keepNext/>
      <w:keepLines/>
      <w:spacing w:before="120" w:after="0" w:line="360" w:lineRule="auto"/>
      <w:outlineLvl w:val="4"/>
    </w:pPr>
    <w:rPr>
      <w:rFonts w:ascii="Calibri Light" w:eastAsia="SimSun" w:hAnsi="Calibri Light" w:cs="Times New Roman"/>
      <w:i/>
      <w:iCs/>
      <w:caps/>
      <w:lang w:eastAsia="pt-BR"/>
    </w:rPr>
  </w:style>
  <w:style w:type="paragraph" w:styleId="Ttulo6">
    <w:name w:val="heading 6"/>
    <w:basedOn w:val="Normal"/>
    <w:next w:val="Normal"/>
    <w:link w:val="Ttulo6Char"/>
    <w:uiPriority w:val="9"/>
    <w:semiHidden/>
    <w:unhideWhenUsed/>
    <w:qFormat/>
    <w:rsid w:val="00527675"/>
    <w:pPr>
      <w:keepNext/>
      <w:keepLines/>
      <w:spacing w:before="120" w:after="0" w:line="360" w:lineRule="auto"/>
      <w:outlineLvl w:val="5"/>
    </w:pPr>
    <w:rPr>
      <w:rFonts w:ascii="Calibri Light" w:eastAsia="SimSun" w:hAnsi="Calibri Light" w:cs="Times New Roman"/>
      <w:b/>
      <w:bCs/>
      <w:caps/>
      <w:color w:val="262626"/>
      <w:sz w:val="20"/>
      <w:szCs w:val="20"/>
      <w:lang w:eastAsia="pt-BR"/>
    </w:rPr>
  </w:style>
  <w:style w:type="paragraph" w:styleId="Ttulo7">
    <w:name w:val="heading 7"/>
    <w:basedOn w:val="Normal"/>
    <w:next w:val="Normal"/>
    <w:link w:val="Ttulo7Char"/>
    <w:uiPriority w:val="9"/>
    <w:semiHidden/>
    <w:unhideWhenUsed/>
    <w:qFormat/>
    <w:rsid w:val="00527675"/>
    <w:pPr>
      <w:keepNext/>
      <w:keepLines/>
      <w:spacing w:before="120" w:after="0" w:line="360" w:lineRule="auto"/>
      <w:outlineLvl w:val="6"/>
    </w:pPr>
    <w:rPr>
      <w:rFonts w:ascii="Calibri Light" w:eastAsia="SimSun" w:hAnsi="Calibri Light" w:cs="Times New Roman"/>
      <w:b/>
      <w:bCs/>
      <w:i/>
      <w:iCs/>
      <w:caps/>
      <w:color w:val="262626"/>
      <w:sz w:val="20"/>
      <w:szCs w:val="20"/>
      <w:lang w:eastAsia="pt-BR"/>
    </w:rPr>
  </w:style>
  <w:style w:type="paragraph" w:styleId="Ttulo8">
    <w:name w:val="heading 8"/>
    <w:basedOn w:val="Normal"/>
    <w:next w:val="Normal"/>
    <w:link w:val="Ttulo8Char"/>
    <w:uiPriority w:val="9"/>
    <w:semiHidden/>
    <w:unhideWhenUsed/>
    <w:qFormat/>
    <w:rsid w:val="00527675"/>
    <w:pPr>
      <w:keepNext/>
      <w:keepLines/>
      <w:spacing w:before="120" w:after="0" w:line="360" w:lineRule="auto"/>
      <w:outlineLvl w:val="7"/>
    </w:pPr>
    <w:rPr>
      <w:rFonts w:ascii="Calibri Light" w:eastAsia="SimSun" w:hAnsi="Calibri Light" w:cs="Times New Roman"/>
      <w:b/>
      <w:bCs/>
      <w:caps/>
      <w:color w:val="7F7F7F"/>
      <w:sz w:val="20"/>
      <w:szCs w:val="20"/>
      <w:lang w:eastAsia="pt-BR"/>
    </w:rPr>
  </w:style>
  <w:style w:type="paragraph" w:styleId="Ttulo9">
    <w:name w:val="heading 9"/>
    <w:basedOn w:val="Normal"/>
    <w:next w:val="Normal"/>
    <w:link w:val="Ttulo9Char"/>
    <w:uiPriority w:val="9"/>
    <w:semiHidden/>
    <w:unhideWhenUsed/>
    <w:qFormat/>
    <w:rsid w:val="00527675"/>
    <w:pPr>
      <w:keepNext/>
      <w:keepLines/>
      <w:spacing w:before="120" w:after="0" w:line="360" w:lineRule="auto"/>
      <w:outlineLvl w:val="8"/>
    </w:pPr>
    <w:rPr>
      <w:rFonts w:ascii="Calibri Light" w:eastAsia="SimSun" w:hAnsi="Calibri Light" w:cs="Times New Roman"/>
      <w:b/>
      <w:bCs/>
      <w:i/>
      <w:iCs/>
      <w:caps/>
      <w:color w:val="7F7F7F"/>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990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0133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332"/>
  </w:style>
  <w:style w:type="paragraph" w:styleId="Rodap">
    <w:name w:val="footer"/>
    <w:basedOn w:val="Normal"/>
    <w:link w:val="RodapChar"/>
    <w:uiPriority w:val="99"/>
    <w:unhideWhenUsed/>
    <w:rsid w:val="00101332"/>
    <w:pPr>
      <w:tabs>
        <w:tab w:val="center" w:pos="4252"/>
        <w:tab w:val="right" w:pos="8504"/>
      </w:tabs>
      <w:spacing w:after="0" w:line="240" w:lineRule="auto"/>
    </w:pPr>
  </w:style>
  <w:style w:type="character" w:customStyle="1" w:styleId="RodapChar">
    <w:name w:val="Rodapé Char"/>
    <w:basedOn w:val="Fontepargpadro"/>
    <w:link w:val="Rodap"/>
    <w:uiPriority w:val="99"/>
    <w:rsid w:val="00101332"/>
  </w:style>
  <w:style w:type="paragraph" w:styleId="Textodebalo">
    <w:name w:val="Balloon Text"/>
    <w:basedOn w:val="Normal"/>
    <w:link w:val="TextodebaloChar"/>
    <w:uiPriority w:val="99"/>
    <w:semiHidden/>
    <w:unhideWhenUsed/>
    <w:rsid w:val="006917F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917FD"/>
    <w:rPr>
      <w:rFonts w:ascii="Segoe UI" w:hAnsi="Segoe UI" w:cs="Segoe UI"/>
      <w:sz w:val="18"/>
      <w:szCs w:val="18"/>
    </w:rPr>
  </w:style>
  <w:style w:type="paragraph" w:styleId="PargrafodaLista">
    <w:name w:val="List Paragraph"/>
    <w:aliases w:val="Normal com bullets"/>
    <w:basedOn w:val="Normal"/>
    <w:link w:val="PargrafodaListaChar"/>
    <w:uiPriority w:val="34"/>
    <w:qFormat/>
    <w:rsid w:val="001C3C51"/>
    <w:pPr>
      <w:spacing w:before="240" w:after="240" w:line="240" w:lineRule="auto"/>
      <w:ind w:left="720"/>
    </w:pPr>
  </w:style>
  <w:style w:type="character" w:customStyle="1" w:styleId="PargrafodaListaChar">
    <w:name w:val="Parágrafo da Lista Char"/>
    <w:aliases w:val="Normal com bullets Char"/>
    <w:link w:val="PargrafodaLista"/>
    <w:uiPriority w:val="34"/>
    <w:rsid w:val="001C3C51"/>
    <w:rPr>
      <w:rFonts w:ascii="Arial" w:hAnsi="Arial"/>
      <w:sz w:val="24"/>
    </w:rPr>
  </w:style>
  <w:style w:type="character" w:styleId="Hyperlink">
    <w:name w:val="Hyperlink"/>
    <w:basedOn w:val="Fontepargpadro"/>
    <w:uiPriority w:val="99"/>
    <w:unhideWhenUsed/>
    <w:rsid w:val="002A0556"/>
    <w:rPr>
      <w:color w:val="0563C1"/>
      <w:u w:val="single"/>
    </w:rPr>
  </w:style>
  <w:style w:type="character" w:styleId="HiperlinkVisitado">
    <w:name w:val="FollowedHyperlink"/>
    <w:basedOn w:val="Fontepargpadro"/>
    <w:uiPriority w:val="99"/>
    <w:semiHidden/>
    <w:unhideWhenUsed/>
    <w:rsid w:val="002A0556"/>
    <w:rPr>
      <w:color w:val="954F72"/>
      <w:u w:val="single"/>
    </w:rPr>
  </w:style>
  <w:style w:type="paragraph" w:customStyle="1" w:styleId="msonormal0">
    <w:name w:val="msonormal"/>
    <w:basedOn w:val="Normal"/>
    <w:rsid w:val="002A0556"/>
    <w:pPr>
      <w:spacing w:before="100" w:beforeAutospacing="1" w:after="100" w:afterAutospacing="1" w:line="240" w:lineRule="auto"/>
    </w:pPr>
    <w:rPr>
      <w:rFonts w:ascii="Times New Roman" w:eastAsia="Times New Roman" w:hAnsi="Times New Roman" w:cs="Times New Roman"/>
      <w:szCs w:val="24"/>
      <w:lang w:eastAsia="pt-BR"/>
    </w:rPr>
  </w:style>
  <w:style w:type="paragraph" w:customStyle="1" w:styleId="xl63">
    <w:name w:val="xl63"/>
    <w:basedOn w:val="Normal"/>
    <w:rsid w:val="002A0556"/>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center"/>
    </w:pPr>
    <w:rPr>
      <w:rFonts w:eastAsia="Times New Roman" w:cs="Arial"/>
      <w:b/>
      <w:bCs/>
      <w:color w:val="FFFFFF"/>
      <w:sz w:val="18"/>
      <w:szCs w:val="18"/>
      <w:lang w:eastAsia="pt-BR"/>
    </w:rPr>
  </w:style>
  <w:style w:type="paragraph" w:customStyle="1" w:styleId="xl64">
    <w:name w:val="xl64"/>
    <w:basedOn w:val="Normal"/>
    <w:rsid w:val="002A0556"/>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pPr>
    <w:rPr>
      <w:rFonts w:eastAsia="Times New Roman" w:cs="Arial"/>
      <w:b/>
      <w:bCs/>
      <w:color w:val="FFFFFF"/>
      <w:sz w:val="18"/>
      <w:szCs w:val="18"/>
      <w:lang w:eastAsia="pt-BR"/>
    </w:rPr>
  </w:style>
  <w:style w:type="paragraph" w:customStyle="1" w:styleId="xl65">
    <w:name w:val="xl65"/>
    <w:basedOn w:val="Normal"/>
    <w:rsid w:val="002A0556"/>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eastAsia="Times New Roman" w:cs="Arial"/>
      <w:b/>
      <w:bCs/>
      <w:color w:val="FFFFFF"/>
      <w:sz w:val="18"/>
      <w:szCs w:val="18"/>
      <w:lang w:eastAsia="pt-BR"/>
    </w:rPr>
  </w:style>
  <w:style w:type="paragraph" w:customStyle="1" w:styleId="xl66">
    <w:name w:val="xl66"/>
    <w:basedOn w:val="Normal"/>
    <w:rsid w:val="002A0556"/>
    <w:pPr>
      <w:spacing w:before="100" w:beforeAutospacing="1" w:after="100" w:afterAutospacing="1" w:line="240" w:lineRule="auto"/>
    </w:pPr>
    <w:rPr>
      <w:rFonts w:eastAsia="Times New Roman" w:cs="Arial"/>
      <w:sz w:val="18"/>
      <w:szCs w:val="18"/>
      <w:lang w:eastAsia="pt-BR"/>
    </w:rPr>
  </w:style>
  <w:style w:type="paragraph" w:customStyle="1" w:styleId="xl67">
    <w:name w:val="xl67"/>
    <w:basedOn w:val="Normal"/>
    <w:rsid w:val="002A055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eastAsia="Times New Roman" w:cs="Arial"/>
      <w:sz w:val="18"/>
      <w:szCs w:val="18"/>
      <w:lang w:eastAsia="pt-BR"/>
    </w:rPr>
  </w:style>
  <w:style w:type="paragraph" w:customStyle="1" w:styleId="xl68">
    <w:name w:val="xl68"/>
    <w:basedOn w:val="Normal"/>
    <w:rsid w:val="002A055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eastAsia="Times New Roman" w:cs="Arial"/>
      <w:sz w:val="18"/>
      <w:szCs w:val="18"/>
      <w:lang w:eastAsia="pt-BR"/>
    </w:rPr>
  </w:style>
  <w:style w:type="paragraph" w:customStyle="1" w:styleId="xl69">
    <w:name w:val="xl69"/>
    <w:basedOn w:val="Normal"/>
    <w:rsid w:val="002A055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eastAsia="Times New Roman" w:cs="Arial"/>
      <w:sz w:val="18"/>
      <w:szCs w:val="18"/>
      <w:lang w:eastAsia="pt-BR"/>
    </w:rPr>
  </w:style>
  <w:style w:type="paragraph" w:customStyle="1" w:styleId="xl70">
    <w:name w:val="xl70"/>
    <w:basedOn w:val="Normal"/>
    <w:rsid w:val="002A055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Arial"/>
      <w:b/>
      <w:bCs/>
      <w:sz w:val="18"/>
      <w:szCs w:val="18"/>
      <w:lang w:eastAsia="pt-BR"/>
    </w:rPr>
  </w:style>
  <w:style w:type="paragraph" w:customStyle="1" w:styleId="xl71">
    <w:name w:val="xl71"/>
    <w:basedOn w:val="Normal"/>
    <w:rsid w:val="002A0556"/>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Arial"/>
      <w:b/>
      <w:bCs/>
      <w:sz w:val="18"/>
      <w:szCs w:val="18"/>
      <w:lang w:eastAsia="pt-BR"/>
    </w:rPr>
  </w:style>
  <w:style w:type="paragraph" w:customStyle="1" w:styleId="xl72">
    <w:name w:val="xl72"/>
    <w:basedOn w:val="Normal"/>
    <w:rsid w:val="002A055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eastAsia="Times New Roman" w:cs="Arial"/>
      <w:sz w:val="18"/>
      <w:szCs w:val="18"/>
      <w:lang w:eastAsia="pt-BR"/>
    </w:rPr>
  </w:style>
  <w:style w:type="paragraph" w:customStyle="1" w:styleId="xl73">
    <w:name w:val="xl73"/>
    <w:basedOn w:val="Normal"/>
    <w:rsid w:val="002A0556"/>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eastAsia="Times New Roman" w:cs="Arial"/>
      <w:b/>
      <w:bCs/>
      <w:sz w:val="16"/>
      <w:szCs w:val="16"/>
      <w:lang w:eastAsia="pt-BR"/>
    </w:rPr>
  </w:style>
  <w:style w:type="paragraph" w:customStyle="1" w:styleId="xl74">
    <w:name w:val="xl74"/>
    <w:basedOn w:val="Normal"/>
    <w:rsid w:val="002A055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Arial"/>
      <w:b/>
      <w:bCs/>
      <w:sz w:val="18"/>
      <w:szCs w:val="18"/>
      <w:lang w:eastAsia="pt-BR"/>
    </w:rPr>
  </w:style>
  <w:style w:type="paragraph" w:customStyle="1" w:styleId="xl75">
    <w:name w:val="xl75"/>
    <w:basedOn w:val="Normal"/>
    <w:rsid w:val="002A0556"/>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pPr>
    <w:rPr>
      <w:rFonts w:eastAsia="Times New Roman" w:cs="Arial"/>
      <w:sz w:val="18"/>
      <w:szCs w:val="18"/>
      <w:lang w:eastAsia="pt-BR"/>
    </w:rPr>
  </w:style>
  <w:style w:type="paragraph" w:customStyle="1" w:styleId="xl76">
    <w:name w:val="xl76"/>
    <w:basedOn w:val="Normal"/>
    <w:rsid w:val="002A055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eastAsia="Times New Roman" w:cs="Arial"/>
      <w:sz w:val="18"/>
      <w:szCs w:val="18"/>
      <w:lang w:eastAsia="pt-BR"/>
    </w:rPr>
  </w:style>
  <w:style w:type="paragraph" w:customStyle="1" w:styleId="xl77">
    <w:name w:val="xl77"/>
    <w:basedOn w:val="Normal"/>
    <w:rsid w:val="002A0556"/>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eastAsia="Times New Roman" w:cs="Arial"/>
      <w:sz w:val="18"/>
      <w:szCs w:val="18"/>
      <w:lang w:eastAsia="pt-BR"/>
    </w:rPr>
  </w:style>
  <w:style w:type="paragraph" w:customStyle="1" w:styleId="xl78">
    <w:name w:val="xl78"/>
    <w:basedOn w:val="Normal"/>
    <w:rsid w:val="002A055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eastAsia="Times New Roman" w:cs="Arial"/>
      <w:b/>
      <w:bCs/>
      <w:sz w:val="16"/>
      <w:szCs w:val="16"/>
      <w:lang w:eastAsia="pt-BR"/>
    </w:rPr>
  </w:style>
  <w:style w:type="paragraph" w:customStyle="1" w:styleId="xl79">
    <w:name w:val="xl79"/>
    <w:basedOn w:val="Normal"/>
    <w:rsid w:val="002A0556"/>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eastAsia="Times New Roman" w:cs="Arial"/>
      <w:b/>
      <w:bCs/>
      <w:sz w:val="16"/>
      <w:szCs w:val="16"/>
      <w:lang w:eastAsia="pt-BR"/>
    </w:rPr>
  </w:style>
  <w:style w:type="paragraph" w:customStyle="1" w:styleId="xl80">
    <w:name w:val="xl80"/>
    <w:basedOn w:val="Normal"/>
    <w:rsid w:val="002A055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eastAsia="Times New Roman" w:cs="Arial"/>
      <w:b/>
      <w:bCs/>
      <w:sz w:val="16"/>
      <w:szCs w:val="16"/>
      <w:lang w:eastAsia="pt-BR"/>
    </w:rPr>
  </w:style>
  <w:style w:type="character" w:customStyle="1" w:styleId="Ttulo1Char">
    <w:name w:val="Título 1 Char"/>
    <w:basedOn w:val="Fontepargpadro"/>
    <w:link w:val="Ttulo1"/>
    <w:uiPriority w:val="9"/>
    <w:rsid w:val="00576FD6"/>
    <w:rPr>
      <w:rFonts w:ascii="Arial" w:eastAsia="SimSun" w:hAnsi="Arial" w:cs="Times New Roman"/>
      <w:b/>
      <w:caps/>
      <w:sz w:val="28"/>
      <w:szCs w:val="28"/>
      <w:lang w:eastAsia="pt-BR"/>
    </w:rPr>
  </w:style>
  <w:style w:type="character" w:customStyle="1" w:styleId="Ttulo2Char">
    <w:name w:val="Título 2 Char"/>
    <w:basedOn w:val="Fontepargpadro"/>
    <w:link w:val="Ttulo2"/>
    <w:uiPriority w:val="9"/>
    <w:rsid w:val="00527675"/>
    <w:rPr>
      <w:rFonts w:ascii="Arial" w:eastAsia="SimSun" w:hAnsi="Arial" w:cs="Times New Roman"/>
      <w:b/>
      <w:caps/>
      <w:sz w:val="28"/>
      <w:szCs w:val="28"/>
      <w:lang w:eastAsia="pt-BR"/>
    </w:rPr>
  </w:style>
  <w:style w:type="character" w:customStyle="1" w:styleId="Ttulo3Char">
    <w:name w:val="Título 3 Char"/>
    <w:basedOn w:val="Fontepargpadro"/>
    <w:link w:val="Ttulo3"/>
    <w:uiPriority w:val="9"/>
    <w:rsid w:val="00527675"/>
    <w:rPr>
      <w:rFonts w:ascii="Arial" w:eastAsia="SimSun" w:hAnsi="Arial" w:cs="Times New Roman"/>
      <w:b/>
      <w:sz w:val="24"/>
      <w:szCs w:val="28"/>
      <w:lang w:eastAsia="pt-BR"/>
    </w:rPr>
  </w:style>
  <w:style w:type="character" w:customStyle="1" w:styleId="Ttulo4Char">
    <w:name w:val="Título 4 Char"/>
    <w:basedOn w:val="Fontepargpadro"/>
    <w:link w:val="Ttulo4"/>
    <w:uiPriority w:val="9"/>
    <w:semiHidden/>
    <w:rsid w:val="00527675"/>
    <w:rPr>
      <w:rFonts w:ascii="Calibri Light" w:eastAsia="SimSun" w:hAnsi="Calibri Light" w:cs="Times New Roman"/>
      <w:caps/>
      <w:sz w:val="24"/>
      <w:lang w:eastAsia="pt-BR"/>
    </w:rPr>
  </w:style>
  <w:style w:type="character" w:customStyle="1" w:styleId="Ttulo5Char">
    <w:name w:val="Título 5 Char"/>
    <w:basedOn w:val="Fontepargpadro"/>
    <w:link w:val="Ttulo5"/>
    <w:uiPriority w:val="9"/>
    <w:semiHidden/>
    <w:rsid w:val="00527675"/>
    <w:rPr>
      <w:rFonts w:ascii="Calibri Light" w:eastAsia="SimSun" w:hAnsi="Calibri Light" w:cs="Times New Roman"/>
      <w:i/>
      <w:iCs/>
      <w:caps/>
      <w:sz w:val="24"/>
      <w:lang w:eastAsia="pt-BR"/>
    </w:rPr>
  </w:style>
  <w:style w:type="character" w:customStyle="1" w:styleId="Ttulo6Char">
    <w:name w:val="Título 6 Char"/>
    <w:basedOn w:val="Fontepargpadro"/>
    <w:link w:val="Ttulo6"/>
    <w:uiPriority w:val="9"/>
    <w:semiHidden/>
    <w:rsid w:val="00527675"/>
    <w:rPr>
      <w:rFonts w:ascii="Calibri Light" w:eastAsia="SimSun" w:hAnsi="Calibri Light" w:cs="Times New Roman"/>
      <w:b/>
      <w:bCs/>
      <w:caps/>
      <w:color w:val="262626"/>
      <w:sz w:val="20"/>
      <w:szCs w:val="20"/>
      <w:lang w:eastAsia="pt-BR"/>
    </w:rPr>
  </w:style>
  <w:style w:type="character" w:customStyle="1" w:styleId="Ttulo7Char">
    <w:name w:val="Título 7 Char"/>
    <w:basedOn w:val="Fontepargpadro"/>
    <w:link w:val="Ttulo7"/>
    <w:uiPriority w:val="9"/>
    <w:semiHidden/>
    <w:rsid w:val="00527675"/>
    <w:rPr>
      <w:rFonts w:ascii="Calibri Light" w:eastAsia="SimSun" w:hAnsi="Calibri Light" w:cs="Times New Roman"/>
      <w:b/>
      <w:bCs/>
      <w:i/>
      <w:iCs/>
      <w:caps/>
      <w:color w:val="262626"/>
      <w:sz w:val="20"/>
      <w:szCs w:val="20"/>
      <w:lang w:eastAsia="pt-BR"/>
    </w:rPr>
  </w:style>
  <w:style w:type="character" w:customStyle="1" w:styleId="Ttulo8Char">
    <w:name w:val="Título 8 Char"/>
    <w:basedOn w:val="Fontepargpadro"/>
    <w:link w:val="Ttulo8"/>
    <w:uiPriority w:val="9"/>
    <w:semiHidden/>
    <w:rsid w:val="00527675"/>
    <w:rPr>
      <w:rFonts w:ascii="Calibri Light" w:eastAsia="SimSun" w:hAnsi="Calibri Light" w:cs="Times New Roman"/>
      <w:b/>
      <w:bCs/>
      <w:caps/>
      <w:color w:val="7F7F7F"/>
      <w:sz w:val="20"/>
      <w:szCs w:val="20"/>
      <w:lang w:eastAsia="pt-BR"/>
    </w:rPr>
  </w:style>
  <w:style w:type="character" w:customStyle="1" w:styleId="Ttulo9Char">
    <w:name w:val="Título 9 Char"/>
    <w:basedOn w:val="Fontepargpadro"/>
    <w:link w:val="Ttulo9"/>
    <w:uiPriority w:val="9"/>
    <w:semiHidden/>
    <w:rsid w:val="00527675"/>
    <w:rPr>
      <w:rFonts w:ascii="Calibri Light" w:eastAsia="SimSun" w:hAnsi="Calibri Light" w:cs="Times New Roman"/>
      <w:b/>
      <w:bCs/>
      <w:i/>
      <w:iCs/>
      <w:caps/>
      <w:color w:val="7F7F7F"/>
      <w:sz w:val="20"/>
      <w:szCs w:val="20"/>
      <w:lang w:eastAsia="pt-BR"/>
    </w:rPr>
  </w:style>
  <w:style w:type="paragraph" w:styleId="Textodenotaderodap">
    <w:name w:val="footnote text"/>
    <w:basedOn w:val="Normal"/>
    <w:link w:val="TextodenotaderodapChar"/>
    <w:uiPriority w:val="99"/>
    <w:semiHidden/>
    <w:unhideWhenUsed/>
    <w:rsid w:val="00527675"/>
    <w:pPr>
      <w:spacing w:after="0" w:line="240" w:lineRule="auto"/>
    </w:pPr>
    <w:rPr>
      <w:rFonts w:eastAsia="Times New Roman" w:cs="Calibri"/>
      <w:color w:val="000000"/>
      <w:sz w:val="20"/>
      <w:szCs w:val="20"/>
      <w:lang w:eastAsia="pt-BR"/>
    </w:rPr>
  </w:style>
  <w:style w:type="character" w:customStyle="1" w:styleId="TextodenotaderodapChar">
    <w:name w:val="Texto de nota de rodapé Char"/>
    <w:basedOn w:val="Fontepargpadro"/>
    <w:link w:val="Textodenotaderodap"/>
    <w:uiPriority w:val="99"/>
    <w:semiHidden/>
    <w:rsid w:val="00527675"/>
    <w:rPr>
      <w:rFonts w:ascii="Arial" w:eastAsia="Times New Roman" w:hAnsi="Arial" w:cs="Calibri"/>
      <w:color w:val="000000"/>
      <w:sz w:val="20"/>
      <w:szCs w:val="20"/>
      <w:lang w:eastAsia="pt-BR"/>
    </w:rPr>
  </w:style>
  <w:style w:type="paragraph" w:styleId="CabealhodoSumrio">
    <w:name w:val="TOC Heading"/>
    <w:basedOn w:val="Ttulo1"/>
    <w:next w:val="Normal"/>
    <w:uiPriority w:val="39"/>
    <w:unhideWhenUsed/>
    <w:qFormat/>
    <w:rsid w:val="00527675"/>
    <w:pPr>
      <w:outlineLvl w:val="9"/>
    </w:pPr>
    <w:rPr>
      <w:rFonts w:ascii="Calibri Light" w:hAnsi="Calibri Light"/>
    </w:rPr>
  </w:style>
  <w:style w:type="paragraph" w:customStyle="1" w:styleId="Standard">
    <w:name w:val="Standard"/>
    <w:rsid w:val="00527675"/>
    <w:pPr>
      <w:widowControl w:val="0"/>
      <w:suppressAutoHyphens/>
      <w:autoSpaceDN w:val="0"/>
      <w:textAlignment w:val="baseline"/>
    </w:pPr>
    <w:rPr>
      <w:rFonts w:ascii="Times New Roman" w:eastAsia="SimSun" w:hAnsi="Times New Roman" w:cs="Tahoma"/>
      <w:kern w:val="3"/>
      <w:sz w:val="24"/>
      <w:szCs w:val="24"/>
      <w:lang w:eastAsia="zh-CN" w:bidi="hi-IN"/>
    </w:rPr>
  </w:style>
  <w:style w:type="paragraph" w:styleId="Legenda">
    <w:name w:val="caption"/>
    <w:basedOn w:val="Normal"/>
    <w:next w:val="Normal"/>
    <w:uiPriority w:val="35"/>
    <w:unhideWhenUsed/>
    <w:qFormat/>
    <w:rsid w:val="00527675"/>
    <w:pPr>
      <w:spacing w:line="240" w:lineRule="auto"/>
    </w:pPr>
    <w:rPr>
      <w:rFonts w:eastAsia="Times New Roman" w:cs="Times New Roman"/>
      <w:b/>
      <w:bCs/>
      <w:smallCaps/>
      <w:color w:val="595959"/>
      <w:lang w:eastAsia="pt-BR"/>
    </w:rPr>
  </w:style>
  <w:style w:type="paragraph" w:styleId="Ttulo">
    <w:name w:val="Title"/>
    <w:basedOn w:val="Normal"/>
    <w:next w:val="Normal"/>
    <w:link w:val="TtuloChar"/>
    <w:uiPriority w:val="10"/>
    <w:qFormat/>
    <w:rsid w:val="00527675"/>
    <w:pPr>
      <w:spacing w:after="0" w:line="240" w:lineRule="auto"/>
      <w:contextualSpacing/>
    </w:pPr>
    <w:rPr>
      <w:rFonts w:ascii="Calibri Light" w:eastAsia="SimSun" w:hAnsi="Calibri Light" w:cs="Times New Roman"/>
      <w:caps/>
      <w:color w:val="404040"/>
      <w:spacing w:val="-10"/>
      <w:sz w:val="72"/>
      <w:szCs w:val="72"/>
      <w:lang w:eastAsia="pt-BR"/>
    </w:rPr>
  </w:style>
  <w:style w:type="character" w:customStyle="1" w:styleId="TtuloChar">
    <w:name w:val="Título Char"/>
    <w:basedOn w:val="Fontepargpadro"/>
    <w:link w:val="Ttulo"/>
    <w:uiPriority w:val="10"/>
    <w:rsid w:val="00527675"/>
    <w:rPr>
      <w:rFonts w:ascii="Calibri Light" w:eastAsia="SimSun" w:hAnsi="Calibri Light" w:cs="Times New Roman"/>
      <w:caps/>
      <w:color w:val="404040"/>
      <w:spacing w:val="-10"/>
      <w:sz w:val="72"/>
      <w:szCs w:val="72"/>
      <w:lang w:eastAsia="pt-BR"/>
    </w:rPr>
  </w:style>
  <w:style w:type="paragraph" w:styleId="Subttulo">
    <w:name w:val="Subtitle"/>
    <w:basedOn w:val="Normal"/>
    <w:next w:val="Normal"/>
    <w:link w:val="SubttuloChar"/>
    <w:uiPriority w:val="11"/>
    <w:qFormat/>
    <w:rsid w:val="00527675"/>
    <w:pPr>
      <w:numPr>
        <w:ilvl w:val="1"/>
      </w:numPr>
      <w:spacing w:line="360" w:lineRule="auto"/>
    </w:pPr>
    <w:rPr>
      <w:rFonts w:eastAsia="SimSun" w:cs="Times New Roman"/>
      <w:b/>
      <w:smallCaps/>
      <w:color w:val="595959"/>
      <w:sz w:val="32"/>
      <w:szCs w:val="28"/>
      <w:lang w:eastAsia="pt-BR"/>
    </w:rPr>
  </w:style>
  <w:style w:type="character" w:customStyle="1" w:styleId="SubttuloChar">
    <w:name w:val="Subtítulo Char"/>
    <w:basedOn w:val="Fontepargpadro"/>
    <w:link w:val="Subttulo"/>
    <w:uiPriority w:val="11"/>
    <w:rsid w:val="00527675"/>
    <w:rPr>
      <w:rFonts w:ascii="Arial" w:eastAsia="SimSun" w:hAnsi="Arial" w:cs="Times New Roman"/>
      <w:b/>
      <w:smallCaps/>
      <w:color w:val="595959"/>
      <w:sz w:val="32"/>
      <w:szCs w:val="28"/>
      <w:lang w:eastAsia="pt-BR"/>
    </w:rPr>
  </w:style>
  <w:style w:type="character" w:styleId="Forte">
    <w:name w:val="Strong"/>
    <w:uiPriority w:val="22"/>
    <w:qFormat/>
    <w:rsid w:val="00527675"/>
    <w:rPr>
      <w:b/>
      <w:bCs/>
    </w:rPr>
  </w:style>
  <w:style w:type="character" w:styleId="nfase">
    <w:name w:val="Emphasis"/>
    <w:uiPriority w:val="20"/>
    <w:qFormat/>
    <w:rsid w:val="00527675"/>
    <w:rPr>
      <w:i/>
      <w:iCs/>
    </w:rPr>
  </w:style>
  <w:style w:type="paragraph" w:styleId="SemEspaamento">
    <w:name w:val="No Spacing"/>
    <w:uiPriority w:val="1"/>
    <w:qFormat/>
    <w:rsid w:val="00527675"/>
    <w:pPr>
      <w:spacing w:after="0" w:line="240" w:lineRule="auto"/>
    </w:pPr>
    <w:rPr>
      <w:rFonts w:ascii="Calibri" w:eastAsia="Times New Roman" w:hAnsi="Calibri" w:cs="Times New Roman"/>
      <w:lang w:eastAsia="pt-BR"/>
    </w:rPr>
  </w:style>
  <w:style w:type="paragraph" w:styleId="Citao">
    <w:name w:val="Quote"/>
    <w:basedOn w:val="Normal"/>
    <w:next w:val="Normal"/>
    <w:link w:val="CitaoChar"/>
    <w:uiPriority w:val="29"/>
    <w:qFormat/>
    <w:rsid w:val="00527675"/>
    <w:pPr>
      <w:spacing w:before="160" w:line="240" w:lineRule="auto"/>
      <w:ind w:left="720" w:right="720"/>
    </w:pPr>
    <w:rPr>
      <w:rFonts w:ascii="Calibri Light" w:eastAsia="SimSun" w:hAnsi="Calibri Light" w:cs="Times New Roman"/>
      <w:sz w:val="25"/>
      <w:szCs w:val="25"/>
      <w:lang w:eastAsia="pt-BR"/>
    </w:rPr>
  </w:style>
  <w:style w:type="character" w:customStyle="1" w:styleId="CitaoChar">
    <w:name w:val="Citação Char"/>
    <w:basedOn w:val="Fontepargpadro"/>
    <w:link w:val="Citao"/>
    <w:uiPriority w:val="29"/>
    <w:rsid w:val="00527675"/>
    <w:rPr>
      <w:rFonts w:ascii="Calibri Light" w:eastAsia="SimSun" w:hAnsi="Calibri Light" w:cs="Times New Roman"/>
      <w:sz w:val="25"/>
      <w:szCs w:val="25"/>
      <w:lang w:eastAsia="pt-BR"/>
    </w:rPr>
  </w:style>
  <w:style w:type="paragraph" w:styleId="CitaoIntensa">
    <w:name w:val="Intense Quote"/>
    <w:basedOn w:val="Normal"/>
    <w:next w:val="Normal"/>
    <w:link w:val="CitaoIntensaChar"/>
    <w:uiPriority w:val="30"/>
    <w:qFormat/>
    <w:rsid w:val="00527675"/>
    <w:pPr>
      <w:spacing w:before="280" w:after="280" w:line="240" w:lineRule="auto"/>
      <w:ind w:left="1080" w:right="1080"/>
      <w:jc w:val="center"/>
    </w:pPr>
    <w:rPr>
      <w:rFonts w:eastAsia="Times New Roman" w:cs="Times New Roman"/>
      <w:color w:val="404040"/>
      <w:sz w:val="32"/>
      <w:szCs w:val="32"/>
      <w:lang w:eastAsia="pt-BR"/>
    </w:rPr>
  </w:style>
  <w:style w:type="character" w:customStyle="1" w:styleId="CitaoIntensaChar">
    <w:name w:val="Citação Intensa Char"/>
    <w:basedOn w:val="Fontepargpadro"/>
    <w:link w:val="CitaoIntensa"/>
    <w:uiPriority w:val="30"/>
    <w:rsid w:val="00527675"/>
    <w:rPr>
      <w:rFonts w:ascii="Arial" w:eastAsia="Times New Roman" w:hAnsi="Arial" w:cs="Times New Roman"/>
      <w:color w:val="404040"/>
      <w:sz w:val="32"/>
      <w:szCs w:val="32"/>
      <w:lang w:eastAsia="pt-BR"/>
    </w:rPr>
  </w:style>
  <w:style w:type="character" w:styleId="nfaseSutil">
    <w:name w:val="Subtle Emphasis"/>
    <w:uiPriority w:val="19"/>
    <w:qFormat/>
    <w:rsid w:val="00527675"/>
    <w:rPr>
      <w:i/>
      <w:iCs/>
      <w:color w:val="595959"/>
    </w:rPr>
  </w:style>
  <w:style w:type="character" w:styleId="nfaseIntensa">
    <w:name w:val="Intense Emphasis"/>
    <w:uiPriority w:val="21"/>
    <w:qFormat/>
    <w:rsid w:val="00527675"/>
    <w:rPr>
      <w:b/>
      <w:bCs/>
      <w:i/>
      <w:iCs/>
    </w:rPr>
  </w:style>
  <w:style w:type="character" w:styleId="RefernciaSutil">
    <w:name w:val="Subtle Reference"/>
    <w:uiPriority w:val="31"/>
    <w:qFormat/>
    <w:rsid w:val="00527675"/>
    <w:rPr>
      <w:smallCaps/>
      <w:color w:val="404040"/>
      <w:u w:val="single" w:color="7F7F7F"/>
    </w:rPr>
  </w:style>
  <w:style w:type="character" w:styleId="RefernciaIntensa">
    <w:name w:val="Intense Reference"/>
    <w:uiPriority w:val="32"/>
    <w:qFormat/>
    <w:rsid w:val="00527675"/>
    <w:rPr>
      <w:b/>
      <w:bCs/>
      <w:caps w:val="0"/>
      <w:smallCaps/>
      <w:color w:val="auto"/>
      <w:spacing w:val="3"/>
      <w:u w:val="single"/>
    </w:rPr>
  </w:style>
  <w:style w:type="character" w:styleId="TtulodoLivro">
    <w:name w:val="Book Title"/>
    <w:uiPriority w:val="33"/>
    <w:qFormat/>
    <w:rsid w:val="00527675"/>
    <w:rPr>
      <w:b/>
      <w:bCs/>
      <w:smallCaps/>
      <w:spacing w:val="7"/>
    </w:rPr>
  </w:style>
  <w:style w:type="paragraph" w:styleId="Sumrio2">
    <w:name w:val="toc 2"/>
    <w:basedOn w:val="Normal"/>
    <w:next w:val="Normal"/>
    <w:autoRedefine/>
    <w:uiPriority w:val="39"/>
    <w:unhideWhenUsed/>
    <w:rsid w:val="00527675"/>
    <w:pPr>
      <w:spacing w:line="360" w:lineRule="auto"/>
      <w:ind w:left="220"/>
    </w:pPr>
    <w:rPr>
      <w:rFonts w:eastAsia="Times New Roman" w:cs="Times New Roman"/>
      <w:lang w:eastAsia="pt-BR"/>
    </w:rPr>
  </w:style>
  <w:style w:type="paragraph" w:customStyle="1" w:styleId="Titulotce">
    <w:name w:val="Titulo tce"/>
    <w:basedOn w:val="Normal"/>
    <w:link w:val="TitulotceChar"/>
    <w:qFormat/>
    <w:rsid w:val="00527675"/>
    <w:pPr>
      <w:numPr>
        <w:numId w:val="1"/>
      </w:numPr>
      <w:spacing w:line="360" w:lineRule="auto"/>
    </w:pPr>
    <w:rPr>
      <w:rFonts w:eastAsia="Times New Roman" w:cs="Arial"/>
      <w:b/>
      <w:sz w:val="28"/>
      <w:szCs w:val="28"/>
      <w:lang w:eastAsia="pt-BR"/>
    </w:rPr>
  </w:style>
  <w:style w:type="paragraph" w:styleId="Sumrio1">
    <w:name w:val="toc 1"/>
    <w:basedOn w:val="Normal"/>
    <w:next w:val="Normal"/>
    <w:autoRedefine/>
    <w:uiPriority w:val="39"/>
    <w:unhideWhenUsed/>
    <w:rsid w:val="00527675"/>
    <w:pPr>
      <w:spacing w:after="100" w:line="360" w:lineRule="auto"/>
    </w:pPr>
    <w:rPr>
      <w:rFonts w:eastAsia="Times New Roman" w:cs="Times New Roman"/>
      <w:lang w:eastAsia="pt-BR"/>
    </w:rPr>
  </w:style>
  <w:style w:type="character" w:customStyle="1" w:styleId="TitulotceChar">
    <w:name w:val="Titulo tce Char"/>
    <w:link w:val="Titulotce"/>
    <w:rsid w:val="00527675"/>
    <w:rPr>
      <w:rFonts w:ascii="Arial" w:eastAsia="Times New Roman" w:hAnsi="Arial" w:cs="Arial"/>
      <w:b/>
      <w:sz w:val="28"/>
      <w:szCs w:val="28"/>
      <w:lang w:eastAsia="pt-BR"/>
    </w:rPr>
  </w:style>
  <w:style w:type="paragraph" w:styleId="Sumrio3">
    <w:name w:val="toc 3"/>
    <w:basedOn w:val="Normal"/>
    <w:next w:val="Normal"/>
    <w:autoRedefine/>
    <w:uiPriority w:val="39"/>
    <w:unhideWhenUsed/>
    <w:rsid w:val="00527675"/>
    <w:pPr>
      <w:spacing w:after="100" w:line="360" w:lineRule="auto"/>
      <w:ind w:left="440"/>
    </w:pPr>
    <w:rPr>
      <w:rFonts w:eastAsia="Times New Roman" w:cs="Times New Roman"/>
      <w:lang w:eastAsia="pt-BR"/>
    </w:rPr>
  </w:style>
  <w:style w:type="paragraph" w:customStyle="1" w:styleId="SUBTITULOTCE">
    <w:name w:val="SUBTITULO TCE"/>
    <w:basedOn w:val="Normal"/>
    <w:link w:val="SUBTITULOTCEChar"/>
    <w:qFormat/>
    <w:rsid w:val="00527675"/>
    <w:pPr>
      <w:numPr>
        <w:ilvl w:val="1"/>
        <w:numId w:val="3"/>
      </w:numPr>
      <w:spacing w:before="120" w:after="0" w:line="360" w:lineRule="auto"/>
      <w:outlineLvl w:val="1"/>
    </w:pPr>
    <w:rPr>
      <w:rFonts w:eastAsia="Times New Roman" w:cs="Arial"/>
      <w:b/>
      <w:sz w:val="32"/>
      <w:szCs w:val="32"/>
      <w:lang w:eastAsia="pt-BR"/>
    </w:rPr>
  </w:style>
  <w:style w:type="paragraph" w:customStyle="1" w:styleId="dou-paragraph">
    <w:name w:val="dou-paragraph"/>
    <w:basedOn w:val="Normal"/>
    <w:rsid w:val="00527675"/>
    <w:pPr>
      <w:spacing w:before="100" w:beforeAutospacing="1" w:after="100" w:afterAutospacing="1" w:line="240" w:lineRule="auto"/>
    </w:pPr>
    <w:rPr>
      <w:rFonts w:ascii="Times New Roman" w:eastAsia="Times New Roman" w:hAnsi="Times New Roman" w:cs="Times New Roman"/>
      <w:szCs w:val="24"/>
      <w:lang w:eastAsia="pt-BR"/>
    </w:rPr>
  </w:style>
  <w:style w:type="character" w:customStyle="1" w:styleId="SUBTITULOTCEChar">
    <w:name w:val="SUBTITULO TCE Char"/>
    <w:basedOn w:val="Fontepargpadro"/>
    <w:link w:val="SUBTITULOTCE"/>
    <w:rsid w:val="00527675"/>
    <w:rPr>
      <w:rFonts w:ascii="Arial" w:eastAsia="Times New Roman" w:hAnsi="Arial" w:cs="Arial"/>
      <w:b/>
      <w:sz w:val="32"/>
      <w:szCs w:val="32"/>
      <w:lang w:eastAsia="pt-BR"/>
    </w:rPr>
  </w:style>
  <w:style w:type="character" w:styleId="Refdecomentrio">
    <w:name w:val="annotation reference"/>
    <w:basedOn w:val="Fontepargpadro"/>
    <w:uiPriority w:val="99"/>
    <w:semiHidden/>
    <w:unhideWhenUsed/>
    <w:rsid w:val="00527675"/>
    <w:rPr>
      <w:sz w:val="16"/>
      <w:szCs w:val="16"/>
    </w:rPr>
  </w:style>
  <w:style w:type="paragraph" w:styleId="Textodecomentrio">
    <w:name w:val="annotation text"/>
    <w:basedOn w:val="Normal"/>
    <w:link w:val="TextodecomentrioChar"/>
    <w:uiPriority w:val="99"/>
    <w:unhideWhenUsed/>
    <w:rsid w:val="00527675"/>
    <w:pPr>
      <w:spacing w:line="240" w:lineRule="auto"/>
    </w:pPr>
    <w:rPr>
      <w:rFonts w:eastAsia="Times New Roman" w:cs="Times New Roman"/>
      <w:sz w:val="20"/>
      <w:szCs w:val="20"/>
      <w:lang w:eastAsia="pt-BR"/>
    </w:rPr>
  </w:style>
  <w:style w:type="character" w:customStyle="1" w:styleId="TextodecomentrioChar">
    <w:name w:val="Texto de comentário Char"/>
    <w:basedOn w:val="Fontepargpadro"/>
    <w:link w:val="Textodecomentrio"/>
    <w:uiPriority w:val="99"/>
    <w:rsid w:val="00527675"/>
    <w:rPr>
      <w:rFonts w:ascii="Arial" w:eastAsia="Times New Roman" w:hAnsi="Arial"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27675"/>
    <w:rPr>
      <w:b/>
      <w:bCs/>
    </w:rPr>
  </w:style>
  <w:style w:type="character" w:customStyle="1" w:styleId="AssuntodocomentrioChar">
    <w:name w:val="Assunto do comentário Char"/>
    <w:basedOn w:val="TextodecomentrioChar"/>
    <w:link w:val="Assuntodocomentrio"/>
    <w:uiPriority w:val="99"/>
    <w:semiHidden/>
    <w:rsid w:val="00527675"/>
    <w:rPr>
      <w:rFonts w:ascii="Arial" w:eastAsia="Times New Roman" w:hAnsi="Arial" w:cs="Times New Roman"/>
      <w:b/>
      <w:bCs/>
      <w:sz w:val="20"/>
      <w:szCs w:val="20"/>
      <w:lang w:eastAsia="pt-BR"/>
    </w:rPr>
  </w:style>
  <w:style w:type="character" w:styleId="Meno">
    <w:name w:val="Mention"/>
    <w:basedOn w:val="Fontepargpadro"/>
    <w:uiPriority w:val="99"/>
    <w:unhideWhenUsed/>
    <w:rsid w:val="00527675"/>
    <w:rPr>
      <w:color w:val="2B579A"/>
      <w:shd w:val="clear" w:color="auto" w:fill="E1DFDD"/>
    </w:rPr>
  </w:style>
  <w:style w:type="character" w:styleId="MenoPendente">
    <w:name w:val="Unresolved Mention"/>
    <w:basedOn w:val="Fontepargpadro"/>
    <w:uiPriority w:val="99"/>
    <w:unhideWhenUsed/>
    <w:rsid w:val="00527675"/>
    <w:rPr>
      <w:color w:val="605E5C"/>
      <w:shd w:val="clear" w:color="auto" w:fill="E1DFDD"/>
    </w:rPr>
  </w:style>
  <w:style w:type="paragraph" w:styleId="Reviso">
    <w:name w:val="Revision"/>
    <w:hidden/>
    <w:uiPriority w:val="99"/>
    <w:semiHidden/>
    <w:rsid w:val="00527675"/>
    <w:pPr>
      <w:spacing w:after="0" w:line="240" w:lineRule="auto"/>
    </w:pPr>
    <w:rPr>
      <w:rFonts w:ascii="Calibri" w:eastAsia="Times New Roman" w:hAnsi="Calibri" w:cs="Times New Roman"/>
      <w:lang w:eastAsia="pt-BR"/>
    </w:rPr>
  </w:style>
  <w:style w:type="table" w:customStyle="1" w:styleId="TableGrid1">
    <w:name w:val="Table Grid1"/>
    <w:rsid w:val="00527675"/>
    <w:rPr>
      <w:rFonts w:ascii="Calibri" w:eastAsia="Times New Roman" w:hAnsi="Calibri" w:cs="Times New Roman"/>
      <w:lang w:eastAsia="pt-BR"/>
    </w:rPr>
    <w:tblPr>
      <w:tblCellMar>
        <w:top w:w="0" w:type="dxa"/>
        <w:left w:w="0" w:type="dxa"/>
        <w:bottom w:w="0" w:type="dxa"/>
        <w:right w:w="0" w:type="dxa"/>
      </w:tblCellMar>
    </w:tblPr>
  </w:style>
  <w:style w:type="table" w:customStyle="1" w:styleId="TableGrid0">
    <w:name w:val="Table Grid0"/>
    <w:basedOn w:val="Tabelanormal"/>
    <w:uiPriority w:val="39"/>
    <w:rsid w:val="00527675"/>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1">
    <w:name w:val="Grid Table 4 Accent 1"/>
    <w:basedOn w:val="Tabelanormal"/>
    <w:uiPriority w:val="49"/>
    <w:rsid w:val="00527675"/>
    <w:pPr>
      <w:spacing w:after="0" w:line="240" w:lineRule="auto"/>
    </w:pPr>
    <w:rPr>
      <w:rFonts w:ascii="Calibri" w:eastAsia="Times New Roman" w:hAnsi="Calibri" w:cs="Times New Roman"/>
      <w:sz w:val="20"/>
      <w:szCs w:val="20"/>
      <w:lang w:eastAsia="pt-B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3-nfase1">
    <w:name w:val="List Table 3 Accent 1"/>
    <w:basedOn w:val="Tabelanormal"/>
    <w:uiPriority w:val="48"/>
    <w:rsid w:val="00527675"/>
    <w:pPr>
      <w:spacing w:after="0" w:line="240" w:lineRule="auto"/>
    </w:pPr>
    <w:rPr>
      <w:rFonts w:ascii="Calibri" w:eastAsia="Times New Roman" w:hAnsi="Calibri" w:cs="Times New Roman"/>
      <w:sz w:val="20"/>
      <w:szCs w:val="20"/>
      <w:lang w:eastAsia="pt-BR"/>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deGrade1Clara-nfase1">
    <w:name w:val="Grid Table 1 Light Accent 1"/>
    <w:basedOn w:val="Tabelanormal"/>
    <w:uiPriority w:val="46"/>
    <w:rsid w:val="00527675"/>
    <w:pPr>
      <w:spacing w:after="0" w:line="240" w:lineRule="auto"/>
    </w:pPr>
    <w:rPr>
      <w:rFonts w:ascii="Calibri" w:eastAsia="Times New Roman" w:hAnsi="Calibri" w:cs="Times New Roman"/>
      <w:sz w:val="20"/>
      <w:szCs w:val="20"/>
      <w:lang w:eastAsia="pt-BR"/>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Fontepargpadro"/>
    <w:rsid w:val="00325638"/>
  </w:style>
  <w:style w:type="table" w:styleId="TabeladeGrade4-nfase3">
    <w:name w:val="Grid Table 4 Accent 3"/>
    <w:basedOn w:val="Tabelanormal"/>
    <w:uiPriority w:val="49"/>
    <w:rsid w:val="00FB6D2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Lista4-nfase3">
    <w:name w:val="List Table 4 Accent 3"/>
    <w:basedOn w:val="Tabelanormal"/>
    <w:uiPriority w:val="49"/>
    <w:rsid w:val="003939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rsid w:val="003939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Estilo1">
    <w:name w:val="Estilo1"/>
    <w:basedOn w:val="Tabelanormal"/>
    <w:uiPriority w:val="99"/>
    <w:rsid w:val="003939CC"/>
    <w:pPr>
      <w:spacing w:after="0" w:line="240" w:lineRule="auto"/>
    </w:p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rPr>
        <w:b/>
      </w:rPr>
      <w:tblPr/>
      <w:tcPr>
        <w:shd w:val="clear" w:color="auto" w:fill="F2F2F2" w:themeFill="background1" w:themeFillShade="F2"/>
      </w:tcPr>
    </w:tblStylePr>
    <w:tblStylePr w:type="firstCol">
      <w:rPr>
        <w:b/>
        <w:color w:val="auto"/>
      </w:rPr>
      <w:tblPr/>
      <w:tcPr>
        <w:shd w:val="clear" w:color="auto" w:fill="F2F2F2" w:themeFill="background1" w:themeFillShade="F2"/>
      </w:tcPr>
    </w:tblStylePr>
  </w:style>
  <w:style w:type="table" w:customStyle="1" w:styleId="Estilo2">
    <w:name w:val="Estilo2"/>
    <w:basedOn w:val="Tabelanormal"/>
    <w:uiPriority w:val="99"/>
    <w:rsid w:val="0074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113" w:type="dxa"/>
        <w:bottom w:w="113" w:type="dxa"/>
      </w:tcMar>
    </w:tcPr>
    <w:tblStylePr w:type="firstRow">
      <w:rPr>
        <w:b/>
      </w:rPr>
    </w:tblStylePr>
    <w:tblStylePr w:type="firstCol">
      <w:rPr>
        <w:b/>
        <w:color w:val="FFFFFF" w:themeColor="background1"/>
      </w:rPr>
      <w:tblPr/>
      <w:tcPr>
        <w:shd w:val="clear" w:color="auto" w:fill="2E74B5" w:themeFill="accent5" w:themeFillShade="BF"/>
      </w:tcPr>
    </w:tblStylePr>
  </w:style>
  <w:style w:type="paragraph" w:customStyle="1" w:styleId="Nivel2">
    <w:name w:val="Nivel 2"/>
    <w:basedOn w:val="Normal"/>
    <w:link w:val="Nivel2Char"/>
    <w:rsid w:val="006F0CCB"/>
    <w:pPr>
      <w:spacing w:line="360" w:lineRule="auto"/>
    </w:pPr>
    <w:rPr>
      <w:rFonts w:eastAsia="SimSun" w:cs="Times New Roman"/>
      <w:szCs w:val="28"/>
      <w:lang w:eastAsia="pt-BR"/>
    </w:rPr>
  </w:style>
  <w:style w:type="character" w:customStyle="1" w:styleId="Nivel2Char">
    <w:name w:val="Nivel 2 Char"/>
    <w:basedOn w:val="Ttulo2Char"/>
    <w:link w:val="Nivel2"/>
    <w:rsid w:val="006F0CCB"/>
    <w:rPr>
      <w:rFonts w:ascii="Arial" w:eastAsia="SimSun" w:hAnsi="Arial" w:cs="Times New Roman"/>
      <w:b w:val="0"/>
      <w:caps w:val="0"/>
      <w:sz w:val="24"/>
      <w:szCs w:val="28"/>
      <w:lang w:eastAsia="pt-BR"/>
    </w:rPr>
  </w:style>
  <w:style w:type="paragraph" w:customStyle="1" w:styleId="tittce">
    <w:name w:val="tit tce"/>
    <w:basedOn w:val="Nivel2"/>
    <w:link w:val="tittceChar"/>
    <w:rsid w:val="00435A60"/>
    <w:pPr>
      <w:numPr>
        <w:numId w:val="17"/>
      </w:numPr>
      <w:spacing w:before="240" w:after="360" w:line="240" w:lineRule="auto"/>
      <w:ind w:left="0" w:firstLine="0"/>
    </w:pPr>
    <w:rPr>
      <w:b/>
    </w:rPr>
  </w:style>
  <w:style w:type="character" w:customStyle="1" w:styleId="tittceChar">
    <w:name w:val="tit tce Char"/>
    <w:basedOn w:val="Ttulo1Char"/>
    <w:link w:val="tittce"/>
    <w:rsid w:val="00435A60"/>
    <w:rPr>
      <w:rFonts w:ascii="Arial" w:eastAsia="SimSun" w:hAnsi="Arial" w:cs="Times New Roman"/>
      <w:b/>
      <w:caps w:val="0"/>
      <w:sz w:val="24"/>
      <w:szCs w:val="28"/>
      <w:lang w:eastAsia="pt-BR"/>
    </w:rPr>
  </w:style>
  <w:style w:type="paragraph" w:customStyle="1" w:styleId="Normaltce">
    <w:name w:val="Normal tce"/>
    <w:basedOn w:val="Nivel2"/>
    <w:link w:val="NormaltceChar"/>
    <w:qFormat/>
    <w:rsid w:val="00435A60"/>
    <w:pPr>
      <w:numPr>
        <w:ilvl w:val="1"/>
        <w:numId w:val="16"/>
      </w:numPr>
      <w:spacing w:after="240" w:line="240" w:lineRule="auto"/>
    </w:pPr>
  </w:style>
  <w:style w:type="character" w:customStyle="1" w:styleId="NormaltceChar">
    <w:name w:val="Normal tce Char"/>
    <w:basedOn w:val="PargrafodaListaChar"/>
    <w:link w:val="Normaltce"/>
    <w:rsid w:val="00435A60"/>
    <w:rPr>
      <w:rFonts w:ascii="Arial" w:eastAsia="SimSun" w:hAnsi="Arial" w:cs="Times New Roman"/>
      <w:sz w:val="24"/>
      <w:szCs w:val="28"/>
      <w:lang w:eastAsia="pt-BR"/>
    </w:rPr>
  </w:style>
  <w:style w:type="paragraph" w:customStyle="1" w:styleId="TITTCE0">
    <w:name w:val="TIT TCE"/>
    <w:basedOn w:val="Ttulo1"/>
    <w:link w:val="TITTCEChar0"/>
    <w:qFormat/>
    <w:rsid w:val="00435A60"/>
    <w:pPr>
      <w:numPr>
        <w:numId w:val="16"/>
      </w:numPr>
    </w:pPr>
    <w:rPr>
      <w:bCs/>
      <w:sz w:val="24"/>
    </w:rPr>
  </w:style>
  <w:style w:type="character" w:customStyle="1" w:styleId="TITTCEChar0">
    <w:name w:val="TIT TCE Char"/>
    <w:basedOn w:val="NormaltceChar"/>
    <w:link w:val="TITTCE0"/>
    <w:rsid w:val="00435A60"/>
    <w:rPr>
      <w:rFonts w:ascii="Arial" w:eastAsia="SimSun" w:hAnsi="Arial" w:cs="Times New Roman"/>
      <w:b/>
      <w:bCs/>
      <w:caps/>
      <w:sz w:val="24"/>
      <w:szCs w:val="28"/>
      <w:lang w:eastAsia="pt-BR"/>
    </w:rPr>
  </w:style>
  <w:style w:type="table" w:styleId="TabeladeGradeClara">
    <w:name w:val="Grid Table Light"/>
    <w:basedOn w:val="Tabelanormal"/>
    <w:uiPriority w:val="40"/>
    <w:rsid w:val="00CC5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CE1">
    <w:name w:val="TCE1"/>
    <w:basedOn w:val="Tabelanormal"/>
    <w:uiPriority w:val="99"/>
    <w:rsid w:val="00CC55A0"/>
    <w:pPr>
      <w:spacing w:after="0" w:line="240" w:lineRule="auto"/>
    </w:pPr>
    <w:rPr>
      <w:color w:val="595959" w:themeColor="text1" w:themeTint="A6"/>
    </w:rPr>
    <w:tblPr>
      <w:tblBorders>
        <w:top w:val="single" w:sz="4" w:space="0" w:color="A6A6A6" w:themeColor="background1" w:themeShade="A6"/>
        <w:bottom w:val="single" w:sz="4" w:space="0" w:color="A6A6A6" w:themeColor="background1" w:themeShade="A6"/>
        <w:insideH w:val="single" w:sz="4" w:space="0" w:color="A6A6A6" w:themeColor="background1" w:themeShade="A6"/>
      </w:tblBorders>
      <w:tblCellMar>
        <w:top w:w="113" w:type="dxa"/>
        <w:bottom w:w="113" w:type="dxa"/>
      </w:tblCellMar>
    </w:tblPr>
    <w:tblStylePr w:type="firstRow">
      <w:rPr>
        <w:b/>
        <w:caps/>
        <w:smallCaps w:val="0"/>
        <w:color w:val="FFFFFF" w:themeColor="background1"/>
        <w:sz w:val="16"/>
      </w:rPr>
      <w:tblPr/>
      <w:tcPr>
        <w:shd w:val="clear" w:color="auto" w:fill="336699"/>
      </w:tcPr>
    </w:tblStylePr>
  </w:style>
  <w:style w:type="table" w:styleId="SimplesTabela1">
    <w:name w:val="Plain Table 1"/>
    <w:basedOn w:val="Tabelanormal"/>
    <w:uiPriority w:val="41"/>
    <w:rsid w:val="00CB76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deGradeClara1">
    <w:name w:val="Tabela de Grade Clara1"/>
    <w:basedOn w:val="Tabelanormal"/>
    <w:next w:val="TabeladeGradeClara"/>
    <w:uiPriority w:val="40"/>
    <w:rsid w:val="0007101B"/>
    <w:pPr>
      <w:spacing w:after="0" w:line="240" w:lineRule="auto"/>
    </w:pPr>
    <w:rPr>
      <w:rFonts w:ascii="Aptos" w:eastAsia="Aptos" w:hAnsi="Aptos" w:cs="Arial"/>
      <w:color w:val="595959"/>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113" w:type="dxa"/>
        <w:bottom w:w="113" w:type="dxa"/>
      </w:tblCellMar>
    </w:tblPr>
    <w:tblStylePr w:type="firstRow">
      <w:rPr>
        <w:b/>
        <w:caps/>
        <w:smallCaps w:val="0"/>
        <w:color w:val="FFFFFF"/>
        <w:sz w:val="16"/>
      </w:rPr>
      <w:tblPr/>
      <w:tcPr>
        <w:shd w:val="clear" w:color="auto" w:fill="336699"/>
      </w:tcPr>
    </w:tblStylePr>
  </w:style>
  <w:style w:type="table" w:customStyle="1" w:styleId="TabeladeGradeClara2">
    <w:name w:val="Tabela de Grade Clara2"/>
    <w:basedOn w:val="TCE1"/>
    <w:next w:val="TabeladeGradeClara"/>
    <w:uiPriority w:val="40"/>
    <w:rsid w:val="0007101B"/>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caps/>
        <w:smallCaps w:val="0"/>
        <w:color w:val="FFFFFF"/>
        <w:sz w:val="16"/>
      </w:rPr>
      <w:tblPr/>
      <w:tcPr>
        <w:shd w:val="clear" w:color="auto" w:fill="336699"/>
      </w:tcPr>
    </w:tblStylePr>
  </w:style>
  <w:style w:type="table" w:customStyle="1" w:styleId="TabeladeGradeClara3">
    <w:name w:val="Tabela de Grade Clara3"/>
    <w:basedOn w:val="TCE1"/>
    <w:next w:val="TabeladeGradeClara"/>
    <w:uiPriority w:val="40"/>
    <w:rsid w:val="0007101B"/>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caps/>
        <w:smallCaps w:val="0"/>
        <w:color w:val="FFFFFF"/>
        <w:sz w:val="16"/>
      </w:rPr>
      <w:tblPr/>
      <w:tcPr>
        <w:shd w:val="clear" w:color="auto" w:fill="336699"/>
      </w:tcPr>
    </w:tblStylePr>
  </w:style>
  <w:style w:type="table" w:customStyle="1" w:styleId="TabeladeGradeClara4">
    <w:name w:val="Tabela de Grade Clara4"/>
    <w:basedOn w:val="TCE1"/>
    <w:next w:val="TabeladeGradeClara"/>
    <w:uiPriority w:val="40"/>
    <w:rsid w:val="0007101B"/>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caps/>
        <w:smallCaps w:val="0"/>
        <w:color w:val="FFFFFF"/>
        <w:sz w:val="16"/>
      </w:rPr>
      <w:tblPr/>
      <w:tcPr>
        <w:shd w:val="clear" w:color="auto" w:fill="33669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3110">
      <w:bodyDiv w:val="1"/>
      <w:marLeft w:val="0"/>
      <w:marRight w:val="0"/>
      <w:marTop w:val="0"/>
      <w:marBottom w:val="0"/>
      <w:divBdr>
        <w:top w:val="none" w:sz="0" w:space="0" w:color="auto"/>
        <w:left w:val="none" w:sz="0" w:space="0" w:color="auto"/>
        <w:bottom w:val="none" w:sz="0" w:space="0" w:color="auto"/>
        <w:right w:val="none" w:sz="0" w:space="0" w:color="auto"/>
      </w:divBdr>
    </w:div>
    <w:div w:id="96800810">
      <w:bodyDiv w:val="1"/>
      <w:marLeft w:val="0"/>
      <w:marRight w:val="0"/>
      <w:marTop w:val="0"/>
      <w:marBottom w:val="0"/>
      <w:divBdr>
        <w:top w:val="none" w:sz="0" w:space="0" w:color="auto"/>
        <w:left w:val="none" w:sz="0" w:space="0" w:color="auto"/>
        <w:bottom w:val="none" w:sz="0" w:space="0" w:color="auto"/>
        <w:right w:val="none" w:sz="0" w:space="0" w:color="auto"/>
      </w:divBdr>
    </w:div>
    <w:div w:id="118495513">
      <w:bodyDiv w:val="1"/>
      <w:marLeft w:val="0"/>
      <w:marRight w:val="0"/>
      <w:marTop w:val="0"/>
      <w:marBottom w:val="0"/>
      <w:divBdr>
        <w:top w:val="none" w:sz="0" w:space="0" w:color="auto"/>
        <w:left w:val="none" w:sz="0" w:space="0" w:color="auto"/>
        <w:bottom w:val="none" w:sz="0" w:space="0" w:color="auto"/>
        <w:right w:val="none" w:sz="0" w:space="0" w:color="auto"/>
      </w:divBdr>
    </w:div>
    <w:div w:id="142157741">
      <w:bodyDiv w:val="1"/>
      <w:marLeft w:val="0"/>
      <w:marRight w:val="0"/>
      <w:marTop w:val="0"/>
      <w:marBottom w:val="0"/>
      <w:divBdr>
        <w:top w:val="none" w:sz="0" w:space="0" w:color="auto"/>
        <w:left w:val="none" w:sz="0" w:space="0" w:color="auto"/>
        <w:bottom w:val="none" w:sz="0" w:space="0" w:color="auto"/>
        <w:right w:val="none" w:sz="0" w:space="0" w:color="auto"/>
      </w:divBdr>
    </w:div>
    <w:div w:id="173570856">
      <w:bodyDiv w:val="1"/>
      <w:marLeft w:val="0"/>
      <w:marRight w:val="0"/>
      <w:marTop w:val="0"/>
      <w:marBottom w:val="0"/>
      <w:divBdr>
        <w:top w:val="none" w:sz="0" w:space="0" w:color="auto"/>
        <w:left w:val="none" w:sz="0" w:space="0" w:color="auto"/>
        <w:bottom w:val="none" w:sz="0" w:space="0" w:color="auto"/>
        <w:right w:val="none" w:sz="0" w:space="0" w:color="auto"/>
      </w:divBdr>
    </w:div>
    <w:div w:id="177432039">
      <w:bodyDiv w:val="1"/>
      <w:marLeft w:val="0"/>
      <w:marRight w:val="0"/>
      <w:marTop w:val="0"/>
      <w:marBottom w:val="0"/>
      <w:divBdr>
        <w:top w:val="none" w:sz="0" w:space="0" w:color="auto"/>
        <w:left w:val="none" w:sz="0" w:space="0" w:color="auto"/>
        <w:bottom w:val="none" w:sz="0" w:space="0" w:color="auto"/>
        <w:right w:val="none" w:sz="0" w:space="0" w:color="auto"/>
      </w:divBdr>
    </w:div>
    <w:div w:id="197672009">
      <w:bodyDiv w:val="1"/>
      <w:marLeft w:val="0"/>
      <w:marRight w:val="0"/>
      <w:marTop w:val="0"/>
      <w:marBottom w:val="0"/>
      <w:divBdr>
        <w:top w:val="none" w:sz="0" w:space="0" w:color="auto"/>
        <w:left w:val="none" w:sz="0" w:space="0" w:color="auto"/>
        <w:bottom w:val="none" w:sz="0" w:space="0" w:color="auto"/>
        <w:right w:val="none" w:sz="0" w:space="0" w:color="auto"/>
      </w:divBdr>
    </w:div>
    <w:div w:id="218712815">
      <w:bodyDiv w:val="1"/>
      <w:marLeft w:val="0"/>
      <w:marRight w:val="0"/>
      <w:marTop w:val="0"/>
      <w:marBottom w:val="0"/>
      <w:divBdr>
        <w:top w:val="none" w:sz="0" w:space="0" w:color="auto"/>
        <w:left w:val="none" w:sz="0" w:space="0" w:color="auto"/>
        <w:bottom w:val="none" w:sz="0" w:space="0" w:color="auto"/>
        <w:right w:val="none" w:sz="0" w:space="0" w:color="auto"/>
      </w:divBdr>
    </w:div>
    <w:div w:id="230195084">
      <w:bodyDiv w:val="1"/>
      <w:marLeft w:val="0"/>
      <w:marRight w:val="0"/>
      <w:marTop w:val="0"/>
      <w:marBottom w:val="0"/>
      <w:divBdr>
        <w:top w:val="none" w:sz="0" w:space="0" w:color="auto"/>
        <w:left w:val="none" w:sz="0" w:space="0" w:color="auto"/>
        <w:bottom w:val="none" w:sz="0" w:space="0" w:color="auto"/>
        <w:right w:val="none" w:sz="0" w:space="0" w:color="auto"/>
      </w:divBdr>
    </w:div>
    <w:div w:id="254484838">
      <w:bodyDiv w:val="1"/>
      <w:marLeft w:val="0"/>
      <w:marRight w:val="0"/>
      <w:marTop w:val="0"/>
      <w:marBottom w:val="0"/>
      <w:divBdr>
        <w:top w:val="none" w:sz="0" w:space="0" w:color="auto"/>
        <w:left w:val="none" w:sz="0" w:space="0" w:color="auto"/>
        <w:bottom w:val="none" w:sz="0" w:space="0" w:color="auto"/>
        <w:right w:val="none" w:sz="0" w:space="0" w:color="auto"/>
      </w:divBdr>
    </w:div>
    <w:div w:id="303512296">
      <w:bodyDiv w:val="1"/>
      <w:marLeft w:val="0"/>
      <w:marRight w:val="0"/>
      <w:marTop w:val="0"/>
      <w:marBottom w:val="0"/>
      <w:divBdr>
        <w:top w:val="none" w:sz="0" w:space="0" w:color="auto"/>
        <w:left w:val="none" w:sz="0" w:space="0" w:color="auto"/>
        <w:bottom w:val="none" w:sz="0" w:space="0" w:color="auto"/>
        <w:right w:val="none" w:sz="0" w:space="0" w:color="auto"/>
      </w:divBdr>
    </w:div>
    <w:div w:id="394550342">
      <w:bodyDiv w:val="1"/>
      <w:marLeft w:val="0"/>
      <w:marRight w:val="0"/>
      <w:marTop w:val="0"/>
      <w:marBottom w:val="0"/>
      <w:divBdr>
        <w:top w:val="none" w:sz="0" w:space="0" w:color="auto"/>
        <w:left w:val="none" w:sz="0" w:space="0" w:color="auto"/>
        <w:bottom w:val="none" w:sz="0" w:space="0" w:color="auto"/>
        <w:right w:val="none" w:sz="0" w:space="0" w:color="auto"/>
      </w:divBdr>
    </w:div>
    <w:div w:id="529880633">
      <w:bodyDiv w:val="1"/>
      <w:marLeft w:val="0"/>
      <w:marRight w:val="0"/>
      <w:marTop w:val="0"/>
      <w:marBottom w:val="0"/>
      <w:divBdr>
        <w:top w:val="none" w:sz="0" w:space="0" w:color="auto"/>
        <w:left w:val="none" w:sz="0" w:space="0" w:color="auto"/>
        <w:bottom w:val="none" w:sz="0" w:space="0" w:color="auto"/>
        <w:right w:val="none" w:sz="0" w:space="0" w:color="auto"/>
      </w:divBdr>
    </w:div>
    <w:div w:id="537857498">
      <w:bodyDiv w:val="1"/>
      <w:marLeft w:val="0"/>
      <w:marRight w:val="0"/>
      <w:marTop w:val="0"/>
      <w:marBottom w:val="0"/>
      <w:divBdr>
        <w:top w:val="none" w:sz="0" w:space="0" w:color="auto"/>
        <w:left w:val="none" w:sz="0" w:space="0" w:color="auto"/>
        <w:bottom w:val="none" w:sz="0" w:space="0" w:color="auto"/>
        <w:right w:val="none" w:sz="0" w:space="0" w:color="auto"/>
      </w:divBdr>
    </w:div>
    <w:div w:id="569508418">
      <w:bodyDiv w:val="1"/>
      <w:marLeft w:val="0"/>
      <w:marRight w:val="0"/>
      <w:marTop w:val="0"/>
      <w:marBottom w:val="0"/>
      <w:divBdr>
        <w:top w:val="none" w:sz="0" w:space="0" w:color="auto"/>
        <w:left w:val="none" w:sz="0" w:space="0" w:color="auto"/>
        <w:bottom w:val="none" w:sz="0" w:space="0" w:color="auto"/>
        <w:right w:val="none" w:sz="0" w:space="0" w:color="auto"/>
      </w:divBdr>
    </w:div>
    <w:div w:id="579674933">
      <w:bodyDiv w:val="1"/>
      <w:marLeft w:val="0"/>
      <w:marRight w:val="0"/>
      <w:marTop w:val="0"/>
      <w:marBottom w:val="0"/>
      <w:divBdr>
        <w:top w:val="none" w:sz="0" w:space="0" w:color="auto"/>
        <w:left w:val="none" w:sz="0" w:space="0" w:color="auto"/>
        <w:bottom w:val="none" w:sz="0" w:space="0" w:color="auto"/>
        <w:right w:val="none" w:sz="0" w:space="0" w:color="auto"/>
      </w:divBdr>
    </w:div>
    <w:div w:id="583101970">
      <w:bodyDiv w:val="1"/>
      <w:marLeft w:val="0"/>
      <w:marRight w:val="0"/>
      <w:marTop w:val="0"/>
      <w:marBottom w:val="0"/>
      <w:divBdr>
        <w:top w:val="none" w:sz="0" w:space="0" w:color="auto"/>
        <w:left w:val="none" w:sz="0" w:space="0" w:color="auto"/>
        <w:bottom w:val="none" w:sz="0" w:space="0" w:color="auto"/>
        <w:right w:val="none" w:sz="0" w:space="0" w:color="auto"/>
      </w:divBdr>
    </w:div>
    <w:div w:id="583343788">
      <w:bodyDiv w:val="1"/>
      <w:marLeft w:val="0"/>
      <w:marRight w:val="0"/>
      <w:marTop w:val="0"/>
      <w:marBottom w:val="0"/>
      <w:divBdr>
        <w:top w:val="none" w:sz="0" w:space="0" w:color="auto"/>
        <w:left w:val="none" w:sz="0" w:space="0" w:color="auto"/>
        <w:bottom w:val="none" w:sz="0" w:space="0" w:color="auto"/>
        <w:right w:val="none" w:sz="0" w:space="0" w:color="auto"/>
      </w:divBdr>
    </w:div>
    <w:div w:id="590898478">
      <w:bodyDiv w:val="1"/>
      <w:marLeft w:val="0"/>
      <w:marRight w:val="0"/>
      <w:marTop w:val="0"/>
      <w:marBottom w:val="0"/>
      <w:divBdr>
        <w:top w:val="none" w:sz="0" w:space="0" w:color="auto"/>
        <w:left w:val="none" w:sz="0" w:space="0" w:color="auto"/>
        <w:bottom w:val="none" w:sz="0" w:space="0" w:color="auto"/>
        <w:right w:val="none" w:sz="0" w:space="0" w:color="auto"/>
      </w:divBdr>
    </w:div>
    <w:div w:id="652375896">
      <w:bodyDiv w:val="1"/>
      <w:marLeft w:val="0"/>
      <w:marRight w:val="0"/>
      <w:marTop w:val="0"/>
      <w:marBottom w:val="0"/>
      <w:divBdr>
        <w:top w:val="none" w:sz="0" w:space="0" w:color="auto"/>
        <w:left w:val="none" w:sz="0" w:space="0" w:color="auto"/>
        <w:bottom w:val="none" w:sz="0" w:space="0" w:color="auto"/>
        <w:right w:val="none" w:sz="0" w:space="0" w:color="auto"/>
      </w:divBdr>
    </w:div>
    <w:div w:id="711229398">
      <w:bodyDiv w:val="1"/>
      <w:marLeft w:val="0"/>
      <w:marRight w:val="0"/>
      <w:marTop w:val="0"/>
      <w:marBottom w:val="0"/>
      <w:divBdr>
        <w:top w:val="none" w:sz="0" w:space="0" w:color="auto"/>
        <w:left w:val="none" w:sz="0" w:space="0" w:color="auto"/>
        <w:bottom w:val="none" w:sz="0" w:space="0" w:color="auto"/>
        <w:right w:val="none" w:sz="0" w:space="0" w:color="auto"/>
      </w:divBdr>
    </w:div>
    <w:div w:id="742024121">
      <w:bodyDiv w:val="1"/>
      <w:marLeft w:val="0"/>
      <w:marRight w:val="0"/>
      <w:marTop w:val="0"/>
      <w:marBottom w:val="0"/>
      <w:divBdr>
        <w:top w:val="none" w:sz="0" w:space="0" w:color="auto"/>
        <w:left w:val="none" w:sz="0" w:space="0" w:color="auto"/>
        <w:bottom w:val="none" w:sz="0" w:space="0" w:color="auto"/>
        <w:right w:val="none" w:sz="0" w:space="0" w:color="auto"/>
      </w:divBdr>
    </w:div>
    <w:div w:id="829710246">
      <w:bodyDiv w:val="1"/>
      <w:marLeft w:val="0"/>
      <w:marRight w:val="0"/>
      <w:marTop w:val="0"/>
      <w:marBottom w:val="0"/>
      <w:divBdr>
        <w:top w:val="none" w:sz="0" w:space="0" w:color="auto"/>
        <w:left w:val="none" w:sz="0" w:space="0" w:color="auto"/>
        <w:bottom w:val="none" w:sz="0" w:space="0" w:color="auto"/>
        <w:right w:val="none" w:sz="0" w:space="0" w:color="auto"/>
      </w:divBdr>
    </w:div>
    <w:div w:id="884754270">
      <w:bodyDiv w:val="1"/>
      <w:marLeft w:val="0"/>
      <w:marRight w:val="0"/>
      <w:marTop w:val="0"/>
      <w:marBottom w:val="0"/>
      <w:divBdr>
        <w:top w:val="none" w:sz="0" w:space="0" w:color="auto"/>
        <w:left w:val="none" w:sz="0" w:space="0" w:color="auto"/>
        <w:bottom w:val="none" w:sz="0" w:space="0" w:color="auto"/>
        <w:right w:val="none" w:sz="0" w:space="0" w:color="auto"/>
      </w:divBdr>
    </w:div>
    <w:div w:id="917522024">
      <w:bodyDiv w:val="1"/>
      <w:marLeft w:val="0"/>
      <w:marRight w:val="0"/>
      <w:marTop w:val="0"/>
      <w:marBottom w:val="0"/>
      <w:divBdr>
        <w:top w:val="none" w:sz="0" w:space="0" w:color="auto"/>
        <w:left w:val="none" w:sz="0" w:space="0" w:color="auto"/>
        <w:bottom w:val="none" w:sz="0" w:space="0" w:color="auto"/>
        <w:right w:val="none" w:sz="0" w:space="0" w:color="auto"/>
      </w:divBdr>
    </w:div>
    <w:div w:id="1037702447">
      <w:bodyDiv w:val="1"/>
      <w:marLeft w:val="0"/>
      <w:marRight w:val="0"/>
      <w:marTop w:val="0"/>
      <w:marBottom w:val="0"/>
      <w:divBdr>
        <w:top w:val="none" w:sz="0" w:space="0" w:color="auto"/>
        <w:left w:val="none" w:sz="0" w:space="0" w:color="auto"/>
        <w:bottom w:val="none" w:sz="0" w:space="0" w:color="auto"/>
        <w:right w:val="none" w:sz="0" w:space="0" w:color="auto"/>
      </w:divBdr>
    </w:div>
    <w:div w:id="1125847954">
      <w:bodyDiv w:val="1"/>
      <w:marLeft w:val="0"/>
      <w:marRight w:val="0"/>
      <w:marTop w:val="0"/>
      <w:marBottom w:val="0"/>
      <w:divBdr>
        <w:top w:val="none" w:sz="0" w:space="0" w:color="auto"/>
        <w:left w:val="none" w:sz="0" w:space="0" w:color="auto"/>
        <w:bottom w:val="none" w:sz="0" w:space="0" w:color="auto"/>
        <w:right w:val="none" w:sz="0" w:space="0" w:color="auto"/>
      </w:divBdr>
    </w:div>
    <w:div w:id="1202398100">
      <w:bodyDiv w:val="1"/>
      <w:marLeft w:val="0"/>
      <w:marRight w:val="0"/>
      <w:marTop w:val="0"/>
      <w:marBottom w:val="0"/>
      <w:divBdr>
        <w:top w:val="none" w:sz="0" w:space="0" w:color="auto"/>
        <w:left w:val="none" w:sz="0" w:space="0" w:color="auto"/>
        <w:bottom w:val="none" w:sz="0" w:space="0" w:color="auto"/>
        <w:right w:val="none" w:sz="0" w:space="0" w:color="auto"/>
      </w:divBdr>
    </w:div>
    <w:div w:id="1239561839">
      <w:bodyDiv w:val="1"/>
      <w:marLeft w:val="0"/>
      <w:marRight w:val="0"/>
      <w:marTop w:val="0"/>
      <w:marBottom w:val="0"/>
      <w:divBdr>
        <w:top w:val="none" w:sz="0" w:space="0" w:color="auto"/>
        <w:left w:val="none" w:sz="0" w:space="0" w:color="auto"/>
        <w:bottom w:val="none" w:sz="0" w:space="0" w:color="auto"/>
        <w:right w:val="none" w:sz="0" w:space="0" w:color="auto"/>
      </w:divBdr>
    </w:div>
    <w:div w:id="1321537433">
      <w:bodyDiv w:val="1"/>
      <w:marLeft w:val="0"/>
      <w:marRight w:val="0"/>
      <w:marTop w:val="0"/>
      <w:marBottom w:val="0"/>
      <w:divBdr>
        <w:top w:val="none" w:sz="0" w:space="0" w:color="auto"/>
        <w:left w:val="none" w:sz="0" w:space="0" w:color="auto"/>
        <w:bottom w:val="none" w:sz="0" w:space="0" w:color="auto"/>
        <w:right w:val="none" w:sz="0" w:space="0" w:color="auto"/>
      </w:divBdr>
    </w:div>
    <w:div w:id="1350330274">
      <w:bodyDiv w:val="1"/>
      <w:marLeft w:val="0"/>
      <w:marRight w:val="0"/>
      <w:marTop w:val="0"/>
      <w:marBottom w:val="0"/>
      <w:divBdr>
        <w:top w:val="none" w:sz="0" w:space="0" w:color="auto"/>
        <w:left w:val="none" w:sz="0" w:space="0" w:color="auto"/>
        <w:bottom w:val="none" w:sz="0" w:space="0" w:color="auto"/>
        <w:right w:val="none" w:sz="0" w:space="0" w:color="auto"/>
      </w:divBdr>
    </w:div>
    <w:div w:id="1380394160">
      <w:bodyDiv w:val="1"/>
      <w:marLeft w:val="0"/>
      <w:marRight w:val="0"/>
      <w:marTop w:val="0"/>
      <w:marBottom w:val="0"/>
      <w:divBdr>
        <w:top w:val="none" w:sz="0" w:space="0" w:color="auto"/>
        <w:left w:val="none" w:sz="0" w:space="0" w:color="auto"/>
        <w:bottom w:val="none" w:sz="0" w:space="0" w:color="auto"/>
        <w:right w:val="none" w:sz="0" w:space="0" w:color="auto"/>
      </w:divBdr>
    </w:div>
    <w:div w:id="1417287153">
      <w:bodyDiv w:val="1"/>
      <w:marLeft w:val="0"/>
      <w:marRight w:val="0"/>
      <w:marTop w:val="0"/>
      <w:marBottom w:val="0"/>
      <w:divBdr>
        <w:top w:val="none" w:sz="0" w:space="0" w:color="auto"/>
        <w:left w:val="none" w:sz="0" w:space="0" w:color="auto"/>
        <w:bottom w:val="none" w:sz="0" w:space="0" w:color="auto"/>
        <w:right w:val="none" w:sz="0" w:space="0" w:color="auto"/>
      </w:divBdr>
    </w:div>
    <w:div w:id="1454976992">
      <w:bodyDiv w:val="1"/>
      <w:marLeft w:val="0"/>
      <w:marRight w:val="0"/>
      <w:marTop w:val="0"/>
      <w:marBottom w:val="0"/>
      <w:divBdr>
        <w:top w:val="none" w:sz="0" w:space="0" w:color="auto"/>
        <w:left w:val="none" w:sz="0" w:space="0" w:color="auto"/>
        <w:bottom w:val="none" w:sz="0" w:space="0" w:color="auto"/>
        <w:right w:val="none" w:sz="0" w:space="0" w:color="auto"/>
      </w:divBdr>
    </w:div>
    <w:div w:id="1459451390">
      <w:bodyDiv w:val="1"/>
      <w:marLeft w:val="0"/>
      <w:marRight w:val="0"/>
      <w:marTop w:val="0"/>
      <w:marBottom w:val="0"/>
      <w:divBdr>
        <w:top w:val="none" w:sz="0" w:space="0" w:color="auto"/>
        <w:left w:val="none" w:sz="0" w:space="0" w:color="auto"/>
        <w:bottom w:val="none" w:sz="0" w:space="0" w:color="auto"/>
        <w:right w:val="none" w:sz="0" w:space="0" w:color="auto"/>
      </w:divBdr>
    </w:div>
    <w:div w:id="1482112353">
      <w:bodyDiv w:val="1"/>
      <w:marLeft w:val="0"/>
      <w:marRight w:val="0"/>
      <w:marTop w:val="0"/>
      <w:marBottom w:val="0"/>
      <w:divBdr>
        <w:top w:val="none" w:sz="0" w:space="0" w:color="auto"/>
        <w:left w:val="none" w:sz="0" w:space="0" w:color="auto"/>
        <w:bottom w:val="none" w:sz="0" w:space="0" w:color="auto"/>
        <w:right w:val="none" w:sz="0" w:space="0" w:color="auto"/>
      </w:divBdr>
    </w:div>
    <w:div w:id="1488085638">
      <w:bodyDiv w:val="1"/>
      <w:marLeft w:val="0"/>
      <w:marRight w:val="0"/>
      <w:marTop w:val="0"/>
      <w:marBottom w:val="0"/>
      <w:divBdr>
        <w:top w:val="none" w:sz="0" w:space="0" w:color="auto"/>
        <w:left w:val="none" w:sz="0" w:space="0" w:color="auto"/>
        <w:bottom w:val="none" w:sz="0" w:space="0" w:color="auto"/>
        <w:right w:val="none" w:sz="0" w:space="0" w:color="auto"/>
      </w:divBdr>
    </w:div>
    <w:div w:id="1521894178">
      <w:bodyDiv w:val="1"/>
      <w:marLeft w:val="0"/>
      <w:marRight w:val="0"/>
      <w:marTop w:val="0"/>
      <w:marBottom w:val="0"/>
      <w:divBdr>
        <w:top w:val="none" w:sz="0" w:space="0" w:color="auto"/>
        <w:left w:val="none" w:sz="0" w:space="0" w:color="auto"/>
        <w:bottom w:val="none" w:sz="0" w:space="0" w:color="auto"/>
        <w:right w:val="none" w:sz="0" w:space="0" w:color="auto"/>
      </w:divBdr>
    </w:div>
    <w:div w:id="1590577337">
      <w:bodyDiv w:val="1"/>
      <w:marLeft w:val="0"/>
      <w:marRight w:val="0"/>
      <w:marTop w:val="0"/>
      <w:marBottom w:val="0"/>
      <w:divBdr>
        <w:top w:val="none" w:sz="0" w:space="0" w:color="auto"/>
        <w:left w:val="none" w:sz="0" w:space="0" w:color="auto"/>
        <w:bottom w:val="none" w:sz="0" w:space="0" w:color="auto"/>
        <w:right w:val="none" w:sz="0" w:space="0" w:color="auto"/>
      </w:divBdr>
    </w:div>
    <w:div w:id="1654413392">
      <w:bodyDiv w:val="1"/>
      <w:marLeft w:val="0"/>
      <w:marRight w:val="0"/>
      <w:marTop w:val="0"/>
      <w:marBottom w:val="0"/>
      <w:divBdr>
        <w:top w:val="none" w:sz="0" w:space="0" w:color="auto"/>
        <w:left w:val="none" w:sz="0" w:space="0" w:color="auto"/>
        <w:bottom w:val="none" w:sz="0" w:space="0" w:color="auto"/>
        <w:right w:val="none" w:sz="0" w:space="0" w:color="auto"/>
      </w:divBdr>
    </w:div>
    <w:div w:id="1658417783">
      <w:bodyDiv w:val="1"/>
      <w:marLeft w:val="0"/>
      <w:marRight w:val="0"/>
      <w:marTop w:val="0"/>
      <w:marBottom w:val="0"/>
      <w:divBdr>
        <w:top w:val="none" w:sz="0" w:space="0" w:color="auto"/>
        <w:left w:val="none" w:sz="0" w:space="0" w:color="auto"/>
        <w:bottom w:val="none" w:sz="0" w:space="0" w:color="auto"/>
        <w:right w:val="none" w:sz="0" w:space="0" w:color="auto"/>
      </w:divBdr>
    </w:div>
    <w:div w:id="1669672643">
      <w:bodyDiv w:val="1"/>
      <w:marLeft w:val="0"/>
      <w:marRight w:val="0"/>
      <w:marTop w:val="0"/>
      <w:marBottom w:val="0"/>
      <w:divBdr>
        <w:top w:val="none" w:sz="0" w:space="0" w:color="auto"/>
        <w:left w:val="none" w:sz="0" w:space="0" w:color="auto"/>
        <w:bottom w:val="none" w:sz="0" w:space="0" w:color="auto"/>
        <w:right w:val="none" w:sz="0" w:space="0" w:color="auto"/>
      </w:divBdr>
    </w:div>
    <w:div w:id="1709717921">
      <w:bodyDiv w:val="1"/>
      <w:marLeft w:val="0"/>
      <w:marRight w:val="0"/>
      <w:marTop w:val="0"/>
      <w:marBottom w:val="0"/>
      <w:divBdr>
        <w:top w:val="none" w:sz="0" w:space="0" w:color="auto"/>
        <w:left w:val="none" w:sz="0" w:space="0" w:color="auto"/>
        <w:bottom w:val="none" w:sz="0" w:space="0" w:color="auto"/>
        <w:right w:val="none" w:sz="0" w:space="0" w:color="auto"/>
      </w:divBdr>
    </w:div>
    <w:div w:id="1725760098">
      <w:bodyDiv w:val="1"/>
      <w:marLeft w:val="0"/>
      <w:marRight w:val="0"/>
      <w:marTop w:val="0"/>
      <w:marBottom w:val="0"/>
      <w:divBdr>
        <w:top w:val="none" w:sz="0" w:space="0" w:color="auto"/>
        <w:left w:val="none" w:sz="0" w:space="0" w:color="auto"/>
        <w:bottom w:val="none" w:sz="0" w:space="0" w:color="auto"/>
        <w:right w:val="none" w:sz="0" w:space="0" w:color="auto"/>
      </w:divBdr>
    </w:div>
    <w:div w:id="1749618797">
      <w:bodyDiv w:val="1"/>
      <w:marLeft w:val="0"/>
      <w:marRight w:val="0"/>
      <w:marTop w:val="0"/>
      <w:marBottom w:val="0"/>
      <w:divBdr>
        <w:top w:val="none" w:sz="0" w:space="0" w:color="auto"/>
        <w:left w:val="none" w:sz="0" w:space="0" w:color="auto"/>
        <w:bottom w:val="none" w:sz="0" w:space="0" w:color="auto"/>
        <w:right w:val="none" w:sz="0" w:space="0" w:color="auto"/>
      </w:divBdr>
    </w:div>
    <w:div w:id="1784493877">
      <w:bodyDiv w:val="1"/>
      <w:marLeft w:val="0"/>
      <w:marRight w:val="0"/>
      <w:marTop w:val="0"/>
      <w:marBottom w:val="0"/>
      <w:divBdr>
        <w:top w:val="none" w:sz="0" w:space="0" w:color="auto"/>
        <w:left w:val="none" w:sz="0" w:space="0" w:color="auto"/>
        <w:bottom w:val="none" w:sz="0" w:space="0" w:color="auto"/>
        <w:right w:val="none" w:sz="0" w:space="0" w:color="auto"/>
      </w:divBdr>
    </w:div>
    <w:div w:id="1810710731">
      <w:bodyDiv w:val="1"/>
      <w:marLeft w:val="0"/>
      <w:marRight w:val="0"/>
      <w:marTop w:val="0"/>
      <w:marBottom w:val="0"/>
      <w:divBdr>
        <w:top w:val="none" w:sz="0" w:space="0" w:color="auto"/>
        <w:left w:val="none" w:sz="0" w:space="0" w:color="auto"/>
        <w:bottom w:val="none" w:sz="0" w:space="0" w:color="auto"/>
        <w:right w:val="none" w:sz="0" w:space="0" w:color="auto"/>
      </w:divBdr>
    </w:div>
    <w:div w:id="1854489815">
      <w:bodyDiv w:val="1"/>
      <w:marLeft w:val="0"/>
      <w:marRight w:val="0"/>
      <w:marTop w:val="0"/>
      <w:marBottom w:val="0"/>
      <w:divBdr>
        <w:top w:val="none" w:sz="0" w:space="0" w:color="auto"/>
        <w:left w:val="none" w:sz="0" w:space="0" w:color="auto"/>
        <w:bottom w:val="none" w:sz="0" w:space="0" w:color="auto"/>
        <w:right w:val="none" w:sz="0" w:space="0" w:color="auto"/>
      </w:divBdr>
    </w:div>
    <w:div w:id="1878738424">
      <w:bodyDiv w:val="1"/>
      <w:marLeft w:val="0"/>
      <w:marRight w:val="0"/>
      <w:marTop w:val="0"/>
      <w:marBottom w:val="0"/>
      <w:divBdr>
        <w:top w:val="none" w:sz="0" w:space="0" w:color="auto"/>
        <w:left w:val="none" w:sz="0" w:space="0" w:color="auto"/>
        <w:bottom w:val="none" w:sz="0" w:space="0" w:color="auto"/>
        <w:right w:val="none" w:sz="0" w:space="0" w:color="auto"/>
      </w:divBdr>
    </w:div>
    <w:div w:id="1914965622">
      <w:bodyDiv w:val="1"/>
      <w:marLeft w:val="0"/>
      <w:marRight w:val="0"/>
      <w:marTop w:val="0"/>
      <w:marBottom w:val="0"/>
      <w:divBdr>
        <w:top w:val="none" w:sz="0" w:space="0" w:color="auto"/>
        <w:left w:val="none" w:sz="0" w:space="0" w:color="auto"/>
        <w:bottom w:val="none" w:sz="0" w:space="0" w:color="auto"/>
        <w:right w:val="none" w:sz="0" w:space="0" w:color="auto"/>
      </w:divBdr>
    </w:div>
    <w:div w:id="1999914192">
      <w:bodyDiv w:val="1"/>
      <w:marLeft w:val="0"/>
      <w:marRight w:val="0"/>
      <w:marTop w:val="0"/>
      <w:marBottom w:val="0"/>
      <w:divBdr>
        <w:top w:val="none" w:sz="0" w:space="0" w:color="auto"/>
        <w:left w:val="none" w:sz="0" w:space="0" w:color="auto"/>
        <w:bottom w:val="none" w:sz="0" w:space="0" w:color="auto"/>
        <w:right w:val="none" w:sz="0" w:space="0" w:color="auto"/>
      </w:divBdr>
    </w:div>
    <w:div w:id="2012827819">
      <w:bodyDiv w:val="1"/>
      <w:marLeft w:val="0"/>
      <w:marRight w:val="0"/>
      <w:marTop w:val="0"/>
      <w:marBottom w:val="0"/>
      <w:divBdr>
        <w:top w:val="none" w:sz="0" w:space="0" w:color="auto"/>
        <w:left w:val="none" w:sz="0" w:space="0" w:color="auto"/>
        <w:bottom w:val="none" w:sz="0" w:space="0" w:color="auto"/>
        <w:right w:val="none" w:sz="0" w:space="0" w:color="auto"/>
      </w:divBdr>
    </w:div>
    <w:div w:id="2103649667">
      <w:bodyDiv w:val="1"/>
      <w:marLeft w:val="0"/>
      <w:marRight w:val="0"/>
      <w:marTop w:val="0"/>
      <w:marBottom w:val="0"/>
      <w:divBdr>
        <w:top w:val="none" w:sz="0" w:space="0" w:color="auto"/>
        <w:left w:val="none" w:sz="0" w:space="0" w:color="auto"/>
        <w:bottom w:val="none" w:sz="0" w:space="0" w:color="auto"/>
        <w:right w:val="none" w:sz="0" w:space="0" w:color="auto"/>
      </w:divBdr>
    </w:div>
    <w:div w:id="210548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2d977b-b6a6-4b1e-b092-8680eed228b4">
      <Terms xmlns="http://schemas.microsoft.com/office/infopath/2007/PartnerControls"/>
    </lcf76f155ced4ddcb4097134ff3c332f>
    <TaxCatchAll xmlns="c947fe84-5a4f-4aa1-bcb3-e74de68cf7df" xsi:nil="true"/>
    <SharedWithUsers xmlns="231d3834-3184-4d88-a363-436919d4a2bb">
      <UserInfo>
        <DisplayName/>
        <AccountId xsi:nil="true"/>
        <AccountType/>
      </UserInfo>
    </SharedWithUsers>
    <_dlc_DocId xmlns="c947fe84-5a4f-4aa1-bcb3-e74de68cf7df">TJ5PQS372A7Z-1718680278-897248</_dlc_DocId>
    <_dlc_DocIdUrl xmlns="c947fe84-5a4f-4aa1-bcb3-e74de68cf7df">
      <Url>https://tcepr4.sharepoint.com/sites/TCEPR/DA/_layouts/15/DocIdRedir.aspx?ID=TJ5PQS372A7Z-1718680278-897248</Url>
      <Description>TJ5PQS372A7Z-1718680278-897248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51C29E7F1321B45B521D67049CD1B75" ma:contentTypeVersion="17" ma:contentTypeDescription="Crie um novo documento." ma:contentTypeScope="" ma:versionID="84b5f04f8941c79f8ea0dafb9e5714d4">
  <xsd:schema xmlns:xsd="http://www.w3.org/2001/XMLSchema" xmlns:xs="http://www.w3.org/2001/XMLSchema" xmlns:p="http://schemas.microsoft.com/office/2006/metadata/properties" xmlns:ns2="c947fe84-5a4f-4aa1-bcb3-e74de68cf7df" xmlns:ns3="622d977b-b6a6-4b1e-b092-8680eed228b4" xmlns:ns4="231d3834-3184-4d88-a363-436919d4a2bb" targetNamespace="http://schemas.microsoft.com/office/2006/metadata/properties" ma:root="true" ma:fieldsID="f3276e86f922a202ad9cbd8d75dc4c42" ns2:_="" ns3:_="" ns4:_="">
    <xsd:import namespace="c947fe84-5a4f-4aa1-bcb3-e74de68cf7df"/>
    <xsd:import namespace="622d977b-b6a6-4b1e-b092-8680eed228b4"/>
    <xsd:import namespace="231d3834-3184-4d88-a363-436919d4a2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7fe84-5a4f-4aa1-bcb3-e74de68cf7df" elementFormDefault="qualified">
    <xsd:import namespace="http://schemas.microsoft.com/office/2006/documentManagement/types"/>
    <xsd:import namespace="http://schemas.microsoft.com/office/infopath/2007/PartnerControls"/>
    <xsd:element name="_dlc_DocId" ma:index="8" nillable="true" ma:displayName="Valor da ID do Documento" ma:description="O valor da ID do documento atribuída a este item." ma:indexed="true" ma:internalName="_dlc_DocId" ma:readOnly="true">
      <xsd:simpleType>
        <xsd:restriction base="dms:Text"/>
      </xsd:simpleType>
    </xsd:element>
    <xsd:element name="_dlc_DocIdUrl" ma:index="9"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52509c2-3445-4701-97a8-559b337d4f16}" ma:internalName="TaxCatchAll" ma:showField="CatchAllData" ma:web="c947fe84-5a4f-4aa1-bcb3-e74de68cf7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2d977b-b6a6-4b1e-b092-8680eed228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6ca295c2-3d40-4c80-8124-a67926e83b1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d3834-3184-4d88-a363-436919d4a2bb" elementFormDefault="qualified">
    <xsd:import namespace="http://schemas.microsoft.com/office/2006/documentManagement/types"/>
    <xsd:import namespace="http://schemas.microsoft.com/office/infopath/2007/PartnerControls"/>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616BE-FE5C-4296-BA6D-C44D54C2FF3A}">
  <ds:schemaRefs>
    <ds:schemaRef ds:uri="http://schemas.microsoft.com/sharepoint/events"/>
  </ds:schemaRefs>
</ds:datastoreItem>
</file>

<file path=customXml/itemProps2.xml><?xml version="1.0" encoding="utf-8"?>
<ds:datastoreItem xmlns:ds="http://schemas.openxmlformats.org/officeDocument/2006/customXml" ds:itemID="{5F7F76F5-472C-43B0-B24C-14E87756BEBB}">
  <ds:schemaRefs>
    <ds:schemaRef ds:uri="http://schemas.microsoft.com/sharepoint/v3/contenttype/forms"/>
  </ds:schemaRefs>
</ds:datastoreItem>
</file>

<file path=customXml/itemProps3.xml><?xml version="1.0" encoding="utf-8"?>
<ds:datastoreItem xmlns:ds="http://schemas.openxmlformats.org/officeDocument/2006/customXml" ds:itemID="{C4B137C2-0DD0-40FA-9599-7DB1BC9005F6}">
  <ds:schemaRefs>
    <ds:schemaRef ds:uri="http://schemas.microsoft.com/office/2006/metadata/properties"/>
    <ds:schemaRef ds:uri="http://schemas.microsoft.com/office/infopath/2007/PartnerControls"/>
    <ds:schemaRef ds:uri="622d977b-b6a6-4b1e-b092-8680eed228b4"/>
    <ds:schemaRef ds:uri="c947fe84-5a4f-4aa1-bcb3-e74de68cf7df"/>
    <ds:schemaRef ds:uri="231d3834-3184-4d88-a363-436919d4a2bb"/>
  </ds:schemaRefs>
</ds:datastoreItem>
</file>

<file path=customXml/itemProps4.xml><?xml version="1.0" encoding="utf-8"?>
<ds:datastoreItem xmlns:ds="http://schemas.openxmlformats.org/officeDocument/2006/customXml" ds:itemID="{078287C3-5E49-42EB-BE81-7509DE7A9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7fe84-5a4f-4aa1-bcb3-e74de68cf7df"/>
    <ds:schemaRef ds:uri="622d977b-b6a6-4b1e-b092-8680eed228b4"/>
    <ds:schemaRef ds:uri="231d3834-3184-4d88-a363-436919d4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009526-1D33-43A8-84AB-CB80776A4DC9}">
  <ds:schemaRefs>
    <ds:schemaRef ds:uri="http://schemas.openxmlformats.org/officeDocument/2006/bibliography"/>
  </ds:schemaRefs>
</ds:datastoreItem>
</file>

<file path=docMetadata/LabelInfo.xml><?xml version="1.0" encoding="utf-8"?>
<clbl:labelList xmlns:clbl="http://schemas.microsoft.com/office/2020/mipLabelMetadata">
  <clbl:label id="{f70a0af6-da0f-45be-b7ed-9f8c1b24bfdf}" enabled="0" method="" siteId="{f70a0af6-da0f-45be-b7ed-9f8c1b24bfdf}" removed="1"/>
</clbl:labelList>
</file>

<file path=docProps/app.xml><?xml version="1.0" encoding="utf-8"?>
<Properties xmlns="http://schemas.openxmlformats.org/officeDocument/2006/extended-properties" xmlns:vt="http://schemas.openxmlformats.org/officeDocument/2006/docPropsVTypes">
  <Template>Normal.dotm</Template>
  <TotalTime>116</TotalTime>
  <Pages>6</Pages>
  <Words>1805</Words>
  <Characters>9750</Characters>
  <Application>Microsoft Office Word</Application>
  <DocSecurity>0</DocSecurity>
  <Lines>81</Lines>
  <Paragraphs>23</Paragraphs>
  <ScaleCrop>false</ScaleCrop>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Augusto Cheute</dc:creator>
  <cp:keywords/>
  <dc:description/>
  <cp:lastModifiedBy>Caio Henrique Candido de Oliveira</cp:lastModifiedBy>
  <cp:revision>786</cp:revision>
  <cp:lastPrinted>2025-07-18T20:35:00Z</cp:lastPrinted>
  <dcterms:created xsi:type="dcterms:W3CDTF">2021-06-09T23:09:00Z</dcterms:created>
  <dcterms:modified xsi:type="dcterms:W3CDTF">2026-09-16T19:08:00Z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0x010100351C29E7F1321B45B521D67049CD1B75</vt:lpwstr>
  </property>
  <property fmtid="{D5CDD505-2E9C-101B-9397-08002B2CF9AE}" pid="3" name="Order">
    <vt:r8>82400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dlc_DocIdItemGuid">
    <vt:lpwstr>87160cb2-96de-43b6-b7c9-f7e18a55ae50</vt:lpwstr>
  </property>
  <property fmtid="{D5CDD505-2E9C-101B-9397-08002B2CF9AE}" pid="12" name="docLang">
    <vt:lpwstr>pt</vt:lpwstr>
  </property>
</Properties>
</file>